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67A" w:rsidRPr="00497C19" w:rsidRDefault="00DD756A" w:rsidP="003810F5">
      <w:pPr>
        <w:widowControl w:val="0"/>
        <w:autoSpaceDE w:val="0"/>
        <w:autoSpaceDN w:val="0"/>
        <w:adjustRightInd w:val="0"/>
        <w:spacing w:after="0" w:line="480" w:lineRule="exact"/>
        <w:jc w:val="center"/>
        <w:rPr>
          <w:rFonts w:ascii="Arial" w:hAnsi="Arial" w:cs="Arial"/>
          <w:b/>
          <w:sz w:val="20"/>
          <w:szCs w:val="20"/>
        </w:rPr>
      </w:pPr>
      <w:r w:rsidRPr="00497C19">
        <w:rPr>
          <w:rFonts w:ascii="Arial" w:hAnsi="Arial" w:cs="Arial"/>
          <w:b/>
          <w:sz w:val="20"/>
          <w:szCs w:val="20"/>
        </w:rPr>
        <w:t xml:space="preserve">CONVENZIONE PER LA GESTIONE DEL SERVIZIO DI TESORERIA </w:t>
      </w:r>
    </w:p>
    <w:p w:rsidR="00DD756A" w:rsidRPr="00497C19" w:rsidRDefault="00DD756A" w:rsidP="003810F5">
      <w:pPr>
        <w:widowControl w:val="0"/>
        <w:autoSpaceDE w:val="0"/>
        <w:autoSpaceDN w:val="0"/>
        <w:adjustRightInd w:val="0"/>
        <w:spacing w:after="0" w:line="480" w:lineRule="exact"/>
        <w:jc w:val="center"/>
        <w:rPr>
          <w:rFonts w:ascii="Arial" w:hAnsi="Arial" w:cs="Arial"/>
          <w:b/>
          <w:sz w:val="20"/>
          <w:szCs w:val="20"/>
        </w:rPr>
      </w:pPr>
      <w:r w:rsidRPr="00497C19">
        <w:rPr>
          <w:rFonts w:ascii="Arial" w:hAnsi="Arial" w:cs="Arial"/>
          <w:b/>
          <w:sz w:val="20"/>
          <w:szCs w:val="20"/>
        </w:rPr>
        <w:t xml:space="preserve">DEL PARCO </w:t>
      </w:r>
      <w:r w:rsidR="00426338" w:rsidRPr="00497C19">
        <w:rPr>
          <w:rFonts w:ascii="Arial" w:hAnsi="Arial" w:cs="Arial"/>
          <w:b/>
          <w:sz w:val="20"/>
          <w:szCs w:val="20"/>
        </w:rPr>
        <w:t xml:space="preserve">ADDA </w:t>
      </w:r>
      <w:r w:rsidR="005F11CC">
        <w:rPr>
          <w:rFonts w:ascii="Arial" w:hAnsi="Arial" w:cs="Arial"/>
          <w:b/>
          <w:sz w:val="20"/>
          <w:szCs w:val="20"/>
        </w:rPr>
        <w:t xml:space="preserve">SUD </w:t>
      </w:r>
      <w:r w:rsidRPr="00497C19">
        <w:rPr>
          <w:rFonts w:ascii="Arial" w:hAnsi="Arial" w:cs="Arial"/>
          <w:b/>
          <w:sz w:val="20"/>
          <w:szCs w:val="20"/>
        </w:rPr>
        <w:t xml:space="preserve">PERIODO </w:t>
      </w:r>
      <w:r w:rsidR="002A0C33" w:rsidRPr="00497C19">
        <w:rPr>
          <w:rFonts w:ascii="Arial" w:hAnsi="Arial" w:cs="Arial"/>
          <w:b/>
          <w:sz w:val="20"/>
          <w:szCs w:val="20"/>
        </w:rPr>
        <w:t>0</w:t>
      </w:r>
      <w:r w:rsidRPr="00497C19">
        <w:rPr>
          <w:rFonts w:ascii="Arial" w:hAnsi="Arial" w:cs="Arial"/>
          <w:b/>
          <w:sz w:val="20"/>
          <w:szCs w:val="20"/>
        </w:rPr>
        <w:t>1/0</w:t>
      </w:r>
      <w:r w:rsidR="005F11CC">
        <w:rPr>
          <w:rFonts w:ascii="Arial" w:hAnsi="Arial" w:cs="Arial"/>
          <w:b/>
          <w:sz w:val="20"/>
          <w:szCs w:val="20"/>
        </w:rPr>
        <w:t>6</w:t>
      </w:r>
      <w:r w:rsidRPr="00497C19">
        <w:rPr>
          <w:rFonts w:ascii="Arial" w:hAnsi="Arial" w:cs="Arial"/>
          <w:b/>
          <w:sz w:val="20"/>
          <w:szCs w:val="20"/>
        </w:rPr>
        <w:t>/2018 – 31/</w:t>
      </w:r>
      <w:r w:rsidR="005F11CC">
        <w:rPr>
          <w:rFonts w:ascii="Arial" w:hAnsi="Arial" w:cs="Arial"/>
          <w:b/>
          <w:sz w:val="20"/>
          <w:szCs w:val="20"/>
        </w:rPr>
        <w:t>05</w:t>
      </w:r>
      <w:r w:rsidRPr="00497C19">
        <w:rPr>
          <w:rFonts w:ascii="Arial" w:hAnsi="Arial" w:cs="Arial"/>
          <w:b/>
          <w:sz w:val="20"/>
          <w:szCs w:val="20"/>
        </w:rPr>
        <w:t>/202</w:t>
      </w:r>
      <w:r w:rsidR="005F11CC">
        <w:rPr>
          <w:rFonts w:ascii="Arial" w:hAnsi="Arial" w:cs="Arial"/>
          <w:b/>
          <w:sz w:val="20"/>
          <w:szCs w:val="20"/>
        </w:rPr>
        <w:t>3</w:t>
      </w:r>
    </w:p>
    <w:p w:rsidR="00F91F8C" w:rsidRDefault="00960C8C" w:rsidP="00F91F8C">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L’anno </w:t>
      </w:r>
      <w:proofErr w:type="spellStart"/>
      <w:r w:rsidRPr="00497C19">
        <w:rPr>
          <w:rFonts w:ascii="Arial" w:hAnsi="Arial" w:cs="Arial"/>
          <w:sz w:val="20"/>
          <w:szCs w:val="20"/>
        </w:rPr>
        <w:t>duemiladici</w:t>
      </w:r>
      <w:r w:rsidR="002A0C33" w:rsidRPr="00497C19">
        <w:rPr>
          <w:rFonts w:ascii="Arial" w:hAnsi="Arial" w:cs="Arial"/>
          <w:sz w:val="20"/>
          <w:szCs w:val="20"/>
        </w:rPr>
        <w:t>otto</w:t>
      </w:r>
      <w:proofErr w:type="spellEnd"/>
      <w:r w:rsidRPr="00497C19">
        <w:rPr>
          <w:rFonts w:ascii="Arial" w:hAnsi="Arial" w:cs="Arial"/>
          <w:sz w:val="20"/>
          <w:szCs w:val="20"/>
        </w:rPr>
        <w:t>, addì ……</w:t>
      </w:r>
      <w:proofErr w:type="gramStart"/>
      <w:r w:rsidRPr="00497C19">
        <w:rPr>
          <w:rFonts w:ascii="Arial" w:hAnsi="Arial" w:cs="Arial"/>
          <w:sz w:val="20"/>
          <w:szCs w:val="20"/>
        </w:rPr>
        <w:t>…….</w:t>
      </w:r>
      <w:proofErr w:type="gramEnd"/>
      <w:r w:rsidRPr="00497C19">
        <w:rPr>
          <w:rFonts w:ascii="Arial" w:hAnsi="Arial" w:cs="Arial"/>
          <w:sz w:val="20"/>
          <w:szCs w:val="20"/>
        </w:rPr>
        <w:t>. del mese di ……</w:t>
      </w:r>
      <w:proofErr w:type="gramStart"/>
      <w:r w:rsidRPr="00497C19">
        <w:rPr>
          <w:rFonts w:ascii="Arial" w:hAnsi="Arial" w:cs="Arial"/>
          <w:sz w:val="20"/>
          <w:szCs w:val="20"/>
        </w:rPr>
        <w:t>…….</w:t>
      </w:r>
      <w:proofErr w:type="gramEnd"/>
      <w:r w:rsidR="002A0C33" w:rsidRPr="00497C19">
        <w:rPr>
          <w:rFonts w:ascii="Arial" w:hAnsi="Arial" w:cs="Arial"/>
          <w:sz w:val="20"/>
          <w:szCs w:val="20"/>
        </w:rPr>
        <w:t>,</w:t>
      </w:r>
      <w:r w:rsidRPr="00497C19">
        <w:rPr>
          <w:rFonts w:ascii="Arial" w:hAnsi="Arial" w:cs="Arial"/>
          <w:sz w:val="20"/>
          <w:szCs w:val="20"/>
        </w:rPr>
        <w:t xml:space="preserve"> nella Sede del Parco Adda </w:t>
      </w:r>
      <w:r w:rsidR="005F11CC">
        <w:rPr>
          <w:rFonts w:ascii="Arial" w:hAnsi="Arial" w:cs="Arial"/>
          <w:sz w:val="20"/>
          <w:szCs w:val="20"/>
        </w:rPr>
        <w:t>Sud</w:t>
      </w:r>
      <w:r w:rsidRPr="00497C19">
        <w:rPr>
          <w:rFonts w:ascii="Arial" w:hAnsi="Arial" w:cs="Arial"/>
          <w:sz w:val="20"/>
          <w:szCs w:val="20"/>
        </w:rPr>
        <w:t>, avanti a me …………………….., Segretario del Parco autorizzato a rogare nell’interesse dell’Ente gli atti in forma pubblica amministrativa, ai sensi dell’</w:t>
      </w:r>
      <w:r w:rsidR="002A0C33" w:rsidRPr="00497C19">
        <w:rPr>
          <w:rFonts w:ascii="Arial" w:hAnsi="Arial" w:cs="Arial"/>
          <w:sz w:val="20"/>
          <w:szCs w:val="20"/>
        </w:rPr>
        <w:t>a</w:t>
      </w:r>
      <w:r w:rsidRPr="00497C19">
        <w:rPr>
          <w:rFonts w:ascii="Arial" w:hAnsi="Arial" w:cs="Arial"/>
          <w:sz w:val="20"/>
          <w:szCs w:val="20"/>
        </w:rPr>
        <w:t>rt. 97</w:t>
      </w:r>
      <w:r w:rsidR="002A0C33" w:rsidRPr="00497C19">
        <w:rPr>
          <w:rFonts w:ascii="Arial" w:hAnsi="Arial" w:cs="Arial"/>
          <w:sz w:val="20"/>
          <w:szCs w:val="20"/>
        </w:rPr>
        <w:t>,</w:t>
      </w:r>
      <w:r w:rsidRPr="00497C19">
        <w:rPr>
          <w:rFonts w:ascii="Arial" w:hAnsi="Arial" w:cs="Arial"/>
          <w:sz w:val="20"/>
          <w:szCs w:val="20"/>
        </w:rPr>
        <w:t xml:space="preserve"> comma 4 del D.lgs. n. 267/2000, non assistito dai testimoni per avervi gli infrascritti comparenti, di </w:t>
      </w:r>
      <w:r w:rsidR="002A0C33" w:rsidRPr="00497C19">
        <w:rPr>
          <w:rFonts w:ascii="Arial" w:hAnsi="Arial" w:cs="Arial"/>
          <w:sz w:val="20"/>
          <w:szCs w:val="20"/>
        </w:rPr>
        <w:t>comune</w:t>
      </w:r>
      <w:r w:rsidRPr="00497C19">
        <w:rPr>
          <w:rFonts w:ascii="Arial" w:hAnsi="Arial" w:cs="Arial"/>
          <w:sz w:val="20"/>
          <w:szCs w:val="20"/>
        </w:rPr>
        <w:t xml:space="preserve">  accordo tra di loro e con il mio consenso, espressamente rinunciato, sono comparsi i Signori:</w:t>
      </w:r>
    </w:p>
    <w:p w:rsidR="00960C8C" w:rsidRPr="00497C19" w:rsidRDefault="00F91F8C" w:rsidP="00F91F8C">
      <w:pPr>
        <w:widowControl w:val="0"/>
        <w:autoSpaceDE w:val="0"/>
        <w:autoSpaceDN w:val="0"/>
        <w:adjustRightInd w:val="0"/>
        <w:spacing w:after="0" w:line="480" w:lineRule="exact"/>
        <w:jc w:val="both"/>
        <w:rPr>
          <w:rFonts w:ascii="Arial" w:hAnsi="Arial" w:cs="Arial"/>
          <w:sz w:val="20"/>
          <w:szCs w:val="20"/>
        </w:rPr>
      </w:pPr>
      <w:r>
        <w:rPr>
          <w:rFonts w:ascii="Arial" w:hAnsi="Arial" w:cs="Arial"/>
          <w:sz w:val="20"/>
          <w:szCs w:val="20"/>
        </w:rPr>
        <w:t>- ...........</w:t>
      </w:r>
      <w:r w:rsidR="00960C8C" w:rsidRPr="00497C19">
        <w:rPr>
          <w:rFonts w:ascii="Arial" w:hAnsi="Arial" w:cs="Arial"/>
          <w:sz w:val="20"/>
          <w:szCs w:val="20"/>
        </w:rPr>
        <w:t xml:space="preserve"> </w:t>
      </w:r>
      <w:r w:rsidR="00960C8C" w:rsidRPr="001753BB">
        <w:rPr>
          <w:rFonts w:ascii="Arial" w:hAnsi="Arial" w:cs="Arial"/>
          <w:sz w:val="20"/>
          <w:szCs w:val="20"/>
        </w:rPr>
        <w:t xml:space="preserve">nella qualità di Funzionario Responsabile del Servizio Finanziario del Parco Adda </w:t>
      </w:r>
      <w:proofErr w:type="gramStart"/>
      <w:r w:rsidR="005F11CC" w:rsidRPr="001753BB">
        <w:rPr>
          <w:rFonts w:ascii="Arial" w:hAnsi="Arial" w:cs="Arial"/>
          <w:sz w:val="20"/>
          <w:szCs w:val="20"/>
        </w:rPr>
        <w:t>Sud</w:t>
      </w:r>
      <w:r w:rsidR="00960C8C" w:rsidRPr="001753BB">
        <w:rPr>
          <w:rFonts w:ascii="Arial" w:hAnsi="Arial" w:cs="Arial"/>
          <w:sz w:val="20"/>
          <w:szCs w:val="20"/>
        </w:rPr>
        <w:t xml:space="preserve">  –</w:t>
      </w:r>
      <w:proofErr w:type="gramEnd"/>
      <w:r w:rsidR="00960C8C" w:rsidRPr="001753BB">
        <w:rPr>
          <w:rFonts w:ascii="Arial" w:hAnsi="Arial" w:cs="Arial"/>
          <w:sz w:val="20"/>
          <w:szCs w:val="20"/>
        </w:rPr>
        <w:t xml:space="preserve"> C.F.</w:t>
      </w:r>
      <w:r w:rsidR="001753BB" w:rsidRPr="001753BB">
        <w:rPr>
          <w:rFonts w:ascii="Century Gothic" w:hAnsi="Century Gothic" w:cs="TimesNewRomanPSMT"/>
          <w:sz w:val="23"/>
          <w:szCs w:val="23"/>
        </w:rPr>
        <w:t xml:space="preserve"> </w:t>
      </w:r>
      <w:r w:rsidR="001753BB" w:rsidRPr="001753BB">
        <w:rPr>
          <w:rFonts w:ascii="Arial" w:hAnsi="Arial" w:cs="Arial"/>
          <w:sz w:val="20"/>
          <w:szCs w:val="20"/>
        </w:rPr>
        <w:t>. 92503940154</w:t>
      </w:r>
      <w:r w:rsidR="005F11CC" w:rsidRPr="001753BB">
        <w:rPr>
          <w:rFonts w:ascii="Arial" w:hAnsi="Arial" w:cs="Arial"/>
          <w:sz w:val="20"/>
          <w:szCs w:val="20"/>
        </w:rPr>
        <w:t xml:space="preserve"> </w:t>
      </w:r>
      <w:r w:rsidR="00960C8C" w:rsidRPr="001753BB">
        <w:rPr>
          <w:rFonts w:ascii="Arial" w:hAnsi="Arial" w:cs="Arial"/>
          <w:sz w:val="20"/>
          <w:szCs w:val="20"/>
        </w:rPr>
        <w:t>domic</w:t>
      </w:r>
      <w:r w:rsidRPr="001753BB">
        <w:rPr>
          <w:rFonts w:ascii="Arial" w:hAnsi="Arial" w:cs="Arial"/>
          <w:sz w:val="20"/>
          <w:szCs w:val="20"/>
        </w:rPr>
        <w:t>iliato</w:t>
      </w:r>
      <w:r>
        <w:rPr>
          <w:rFonts w:ascii="Arial" w:hAnsi="Arial" w:cs="Arial"/>
          <w:sz w:val="20"/>
          <w:szCs w:val="20"/>
        </w:rPr>
        <w:t xml:space="preserve"> per la carica presso la s</w:t>
      </w:r>
      <w:r w:rsidR="00960C8C" w:rsidRPr="00497C19">
        <w:rPr>
          <w:rFonts w:ascii="Arial" w:hAnsi="Arial" w:cs="Arial"/>
          <w:sz w:val="20"/>
          <w:szCs w:val="20"/>
        </w:rPr>
        <w:t>ede del Parco, il quale dichiara di agire esclusivamente in nome, per conto e nell’interesse dell’Amministrazione che rappresenta;</w:t>
      </w:r>
    </w:p>
    <w:p w:rsidR="00960C8C" w:rsidRPr="00497C19" w:rsidRDefault="00960C8C" w:rsidP="003810F5">
      <w:pPr>
        <w:widowControl w:val="0"/>
        <w:autoSpaceDE w:val="0"/>
        <w:autoSpaceDN w:val="0"/>
        <w:adjustRightInd w:val="0"/>
        <w:spacing w:after="0" w:line="480" w:lineRule="exact"/>
        <w:jc w:val="both"/>
        <w:rPr>
          <w:rFonts w:ascii="Arial" w:hAnsi="Arial" w:cs="Arial"/>
          <w:sz w:val="20"/>
          <w:szCs w:val="20"/>
        </w:rPr>
      </w:pPr>
      <w:r w:rsidRPr="005F11CC">
        <w:rPr>
          <w:rFonts w:ascii="Arial" w:hAnsi="Arial" w:cs="Arial"/>
          <w:sz w:val="20"/>
          <w:szCs w:val="20"/>
        </w:rPr>
        <w:t xml:space="preserve">- </w:t>
      </w:r>
      <w:r w:rsidR="00F91F8C" w:rsidRPr="005F11CC">
        <w:rPr>
          <w:rFonts w:ascii="Arial" w:hAnsi="Arial" w:cs="Arial"/>
          <w:sz w:val="20"/>
          <w:szCs w:val="20"/>
        </w:rPr>
        <w:t xml:space="preserve">il </w:t>
      </w:r>
      <w:r w:rsidR="005F11CC" w:rsidRPr="005F11CC">
        <w:rPr>
          <w:rFonts w:ascii="Arial" w:hAnsi="Arial" w:cs="Arial"/>
          <w:sz w:val="20"/>
          <w:szCs w:val="20"/>
        </w:rPr>
        <w:t>…………</w:t>
      </w:r>
      <w:proofErr w:type="gramStart"/>
      <w:r w:rsidR="005F11CC" w:rsidRPr="005F11CC">
        <w:rPr>
          <w:rFonts w:ascii="Arial" w:hAnsi="Arial" w:cs="Arial"/>
          <w:sz w:val="20"/>
          <w:szCs w:val="20"/>
        </w:rPr>
        <w:t>…….</w:t>
      </w:r>
      <w:proofErr w:type="gramEnd"/>
      <w:r w:rsidR="005F11CC" w:rsidRPr="005F11CC">
        <w:rPr>
          <w:rFonts w:ascii="Arial" w:hAnsi="Arial" w:cs="Arial"/>
          <w:sz w:val="20"/>
          <w:szCs w:val="20"/>
        </w:rPr>
        <w:t>.</w:t>
      </w:r>
      <w:r w:rsidR="00F91F8C" w:rsidRPr="005F11CC">
        <w:rPr>
          <w:rFonts w:ascii="Arial" w:hAnsi="Arial" w:cs="Arial"/>
          <w:sz w:val="20"/>
          <w:szCs w:val="20"/>
        </w:rPr>
        <w:t xml:space="preserve">, nato a </w:t>
      </w:r>
      <w:r w:rsidR="005F11CC" w:rsidRPr="005F11CC">
        <w:rPr>
          <w:rFonts w:ascii="Arial" w:hAnsi="Arial" w:cs="Arial"/>
          <w:sz w:val="20"/>
          <w:szCs w:val="20"/>
        </w:rPr>
        <w:t>……………..</w:t>
      </w:r>
      <w:r w:rsidR="00F91F8C" w:rsidRPr="005F11CC">
        <w:rPr>
          <w:rFonts w:ascii="Arial" w:hAnsi="Arial" w:cs="Arial"/>
          <w:sz w:val="20"/>
          <w:szCs w:val="20"/>
        </w:rPr>
        <w:t xml:space="preserve"> </w:t>
      </w:r>
      <w:r w:rsidR="005F11CC" w:rsidRPr="005F11CC">
        <w:rPr>
          <w:rFonts w:ascii="Arial" w:hAnsi="Arial" w:cs="Arial"/>
          <w:sz w:val="20"/>
          <w:szCs w:val="20"/>
        </w:rPr>
        <w:t>il………</w:t>
      </w:r>
      <w:proofErr w:type="gramStart"/>
      <w:r w:rsidR="005F11CC" w:rsidRPr="005F11CC">
        <w:rPr>
          <w:rFonts w:ascii="Arial" w:hAnsi="Arial" w:cs="Arial"/>
          <w:sz w:val="20"/>
          <w:szCs w:val="20"/>
        </w:rPr>
        <w:t>…….</w:t>
      </w:r>
      <w:proofErr w:type="gramEnd"/>
      <w:r w:rsidR="005F11CC" w:rsidRPr="005F11CC">
        <w:rPr>
          <w:rFonts w:ascii="Arial" w:hAnsi="Arial" w:cs="Arial"/>
          <w:sz w:val="20"/>
          <w:szCs w:val="20"/>
        </w:rPr>
        <w:t>.</w:t>
      </w:r>
      <w:r w:rsidR="00F91F8C" w:rsidRPr="005F11CC">
        <w:rPr>
          <w:rFonts w:ascii="Arial" w:hAnsi="Arial" w:cs="Arial"/>
          <w:sz w:val="20"/>
          <w:szCs w:val="20"/>
        </w:rPr>
        <w:t xml:space="preserve">, nella sua qualità di </w:t>
      </w:r>
      <w:r w:rsidR="005F11CC" w:rsidRPr="005F11CC">
        <w:rPr>
          <w:rFonts w:ascii="Arial" w:hAnsi="Arial" w:cs="Arial"/>
          <w:sz w:val="20"/>
          <w:szCs w:val="20"/>
        </w:rPr>
        <w:t>……………………………….</w:t>
      </w:r>
      <w:r w:rsidR="00F91F8C" w:rsidRPr="005F11CC">
        <w:rPr>
          <w:rFonts w:ascii="Arial" w:hAnsi="Arial" w:cs="Arial"/>
          <w:sz w:val="20"/>
          <w:szCs w:val="20"/>
        </w:rPr>
        <w:t xml:space="preserve">, domiciliataria del servizio (di seguito denominata “Tesoriere”), con sede in </w:t>
      </w:r>
      <w:r w:rsidR="005F11CC" w:rsidRPr="005F11CC">
        <w:rPr>
          <w:rFonts w:ascii="Arial" w:hAnsi="Arial" w:cs="Arial"/>
          <w:sz w:val="20"/>
          <w:szCs w:val="20"/>
        </w:rPr>
        <w:t>…………………</w:t>
      </w:r>
      <w:r w:rsidR="00F91F8C" w:rsidRPr="005F11CC">
        <w:rPr>
          <w:rFonts w:ascii="Arial" w:hAnsi="Arial" w:cs="Arial"/>
          <w:sz w:val="20"/>
          <w:szCs w:val="20"/>
        </w:rPr>
        <w:t xml:space="preserve">, partita IVA </w:t>
      </w:r>
      <w:r w:rsidR="005F11CC" w:rsidRPr="005F11CC">
        <w:rPr>
          <w:rFonts w:ascii="Arial" w:hAnsi="Arial" w:cs="Arial"/>
          <w:sz w:val="20"/>
          <w:szCs w:val="20"/>
        </w:rPr>
        <w:t>…………………</w:t>
      </w:r>
      <w:r w:rsidR="00F91F8C" w:rsidRPr="005F11CC">
        <w:rPr>
          <w:rFonts w:ascii="Arial" w:hAnsi="Arial" w:cs="Arial"/>
          <w:sz w:val="20"/>
          <w:szCs w:val="20"/>
        </w:rPr>
        <w:t xml:space="preserve">, in nome, per conto e nell’interesse della quale dichiara di agire, in conformità alla delibera del Consiglio di Amministrazione del </w:t>
      </w:r>
      <w:r w:rsidR="005F11CC" w:rsidRPr="005F11CC">
        <w:rPr>
          <w:rFonts w:ascii="Arial" w:hAnsi="Arial" w:cs="Arial"/>
          <w:sz w:val="20"/>
          <w:szCs w:val="20"/>
        </w:rPr>
        <w:t>……………</w:t>
      </w:r>
      <w:r w:rsidR="00F91F8C" w:rsidRPr="005F11CC">
        <w:rPr>
          <w:rFonts w:ascii="Arial" w:hAnsi="Arial" w:cs="Arial"/>
          <w:sz w:val="20"/>
          <w:szCs w:val="20"/>
        </w:rPr>
        <w:t xml:space="preserve">, verbale n. </w:t>
      </w:r>
      <w:r w:rsidR="005F11CC" w:rsidRPr="005F11CC">
        <w:rPr>
          <w:rFonts w:ascii="Arial" w:hAnsi="Arial" w:cs="Arial"/>
          <w:sz w:val="20"/>
          <w:szCs w:val="20"/>
        </w:rPr>
        <w:t>………………</w:t>
      </w:r>
      <w:r w:rsidR="00F91F8C" w:rsidRPr="005F11CC">
        <w:rPr>
          <w:rFonts w:ascii="Arial" w:hAnsi="Arial" w:cs="Arial"/>
          <w:sz w:val="20"/>
          <w:szCs w:val="20"/>
        </w:rPr>
        <w:t>, in forza della quale è autorizzato a sottoscrivere con firma singola il presente contratto</w:t>
      </w:r>
      <w:r w:rsidRPr="005F11CC">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PREMESSO</w:t>
      </w:r>
      <w:r w:rsidR="00F815B3">
        <w:rPr>
          <w:rFonts w:ascii="Arial" w:hAnsi="Arial" w:cs="Arial"/>
          <w:sz w:val="20"/>
          <w:szCs w:val="20"/>
        </w:rPr>
        <w:t>:</w:t>
      </w:r>
    </w:p>
    <w:p w:rsidR="00DD756A" w:rsidRPr="00497C19" w:rsidRDefault="00426338" w:rsidP="002A0C33">
      <w:pPr>
        <w:pStyle w:val="Paragrafoelenco"/>
        <w:widowControl w:val="0"/>
        <w:numPr>
          <w:ilvl w:val="0"/>
          <w:numId w:val="13"/>
        </w:numPr>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c</w:t>
      </w:r>
      <w:r w:rsidR="00DD756A" w:rsidRPr="00497C19">
        <w:rPr>
          <w:rFonts w:ascii="Arial" w:hAnsi="Arial" w:cs="Arial"/>
          <w:sz w:val="20"/>
          <w:szCs w:val="20"/>
        </w:rPr>
        <w:t xml:space="preserve">he </w:t>
      </w:r>
      <w:r w:rsidRPr="00497C19">
        <w:rPr>
          <w:rFonts w:ascii="Arial" w:hAnsi="Arial" w:cs="Arial"/>
          <w:sz w:val="20"/>
          <w:szCs w:val="20"/>
        </w:rPr>
        <w:t xml:space="preserve">il Parco </w:t>
      </w:r>
      <w:r w:rsidR="007E7316" w:rsidRPr="00497C19">
        <w:rPr>
          <w:rFonts w:ascii="Arial" w:hAnsi="Arial" w:cs="Arial"/>
          <w:sz w:val="20"/>
          <w:szCs w:val="20"/>
        </w:rPr>
        <w:t xml:space="preserve">Adda </w:t>
      </w:r>
      <w:r w:rsidR="005F11CC">
        <w:rPr>
          <w:rFonts w:ascii="Arial" w:hAnsi="Arial" w:cs="Arial"/>
          <w:sz w:val="20"/>
          <w:szCs w:val="20"/>
        </w:rPr>
        <w:t>Sud</w:t>
      </w:r>
      <w:r w:rsidR="007E7316" w:rsidRPr="00497C19">
        <w:rPr>
          <w:rFonts w:ascii="Arial" w:hAnsi="Arial" w:cs="Arial"/>
          <w:sz w:val="20"/>
          <w:szCs w:val="20"/>
        </w:rPr>
        <w:t xml:space="preserve"> </w:t>
      </w:r>
      <w:r w:rsidR="00DD756A" w:rsidRPr="00497C19">
        <w:rPr>
          <w:rFonts w:ascii="Arial" w:hAnsi="Arial" w:cs="Arial"/>
          <w:sz w:val="20"/>
          <w:szCs w:val="20"/>
        </w:rPr>
        <w:t xml:space="preserve">è sottoposto al regime di </w:t>
      </w:r>
      <w:r w:rsidRPr="00497C19">
        <w:rPr>
          <w:rFonts w:ascii="Arial" w:hAnsi="Arial" w:cs="Arial"/>
          <w:sz w:val="20"/>
          <w:szCs w:val="20"/>
        </w:rPr>
        <w:t>“T</w:t>
      </w:r>
      <w:r w:rsidR="00DD756A" w:rsidRPr="00497C19">
        <w:rPr>
          <w:rFonts w:ascii="Arial" w:hAnsi="Arial" w:cs="Arial"/>
          <w:sz w:val="20"/>
          <w:szCs w:val="20"/>
        </w:rPr>
        <w:t xml:space="preserve">esoreria </w:t>
      </w:r>
      <w:r w:rsidRPr="00497C19">
        <w:rPr>
          <w:rFonts w:ascii="Arial" w:hAnsi="Arial" w:cs="Arial"/>
          <w:sz w:val="20"/>
          <w:szCs w:val="20"/>
        </w:rPr>
        <w:t>U</w:t>
      </w:r>
      <w:r w:rsidR="00DD756A" w:rsidRPr="00497C19">
        <w:rPr>
          <w:rFonts w:ascii="Arial" w:hAnsi="Arial" w:cs="Arial"/>
          <w:sz w:val="20"/>
          <w:szCs w:val="20"/>
        </w:rPr>
        <w:t>nica</w:t>
      </w:r>
      <w:r w:rsidRPr="00497C19">
        <w:rPr>
          <w:rFonts w:ascii="Arial" w:hAnsi="Arial" w:cs="Arial"/>
          <w:sz w:val="20"/>
          <w:szCs w:val="20"/>
        </w:rPr>
        <w:t>” ai sensi de</w:t>
      </w:r>
      <w:r w:rsidR="00DD756A" w:rsidRPr="00497C19">
        <w:rPr>
          <w:rFonts w:ascii="Arial" w:hAnsi="Arial" w:cs="Arial"/>
          <w:sz w:val="20"/>
          <w:szCs w:val="20"/>
        </w:rPr>
        <w:t>ll</w:t>
      </w:r>
      <w:r w:rsidRPr="00497C19">
        <w:rPr>
          <w:rFonts w:ascii="Arial" w:hAnsi="Arial" w:cs="Arial"/>
          <w:sz w:val="20"/>
          <w:szCs w:val="20"/>
        </w:rPr>
        <w:t>’a</w:t>
      </w:r>
      <w:r w:rsidR="00DD756A" w:rsidRPr="00497C19">
        <w:rPr>
          <w:rFonts w:ascii="Arial" w:hAnsi="Arial" w:cs="Arial"/>
          <w:sz w:val="20"/>
          <w:szCs w:val="20"/>
        </w:rPr>
        <w:t>rticolo 7 del</w:t>
      </w:r>
      <w:r w:rsidRPr="00497C19">
        <w:rPr>
          <w:rFonts w:ascii="Arial" w:hAnsi="Arial" w:cs="Arial"/>
          <w:sz w:val="20"/>
          <w:szCs w:val="20"/>
        </w:rPr>
        <w:t xml:space="preserve"> </w:t>
      </w:r>
      <w:r w:rsidR="00DD756A" w:rsidRPr="00497C19">
        <w:rPr>
          <w:rFonts w:ascii="Arial" w:hAnsi="Arial" w:cs="Arial"/>
          <w:sz w:val="20"/>
          <w:szCs w:val="20"/>
        </w:rPr>
        <w:t>D.lgs. 7 agosto 1997, n.</w:t>
      </w:r>
      <w:r w:rsidR="002A0C33" w:rsidRPr="00497C19">
        <w:rPr>
          <w:rFonts w:ascii="Arial" w:hAnsi="Arial" w:cs="Arial"/>
          <w:sz w:val="20"/>
          <w:szCs w:val="20"/>
        </w:rPr>
        <w:t xml:space="preserve"> </w:t>
      </w:r>
      <w:r w:rsidR="00DD756A" w:rsidRPr="00497C19">
        <w:rPr>
          <w:rFonts w:ascii="Arial" w:hAnsi="Arial" w:cs="Arial"/>
          <w:sz w:val="20"/>
          <w:szCs w:val="20"/>
        </w:rPr>
        <w:t>279</w:t>
      </w:r>
      <w:r w:rsidRPr="00497C19">
        <w:rPr>
          <w:rFonts w:ascii="Arial" w:hAnsi="Arial" w:cs="Arial"/>
          <w:sz w:val="20"/>
          <w:szCs w:val="20"/>
        </w:rPr>
        <w:t xml:space="preserve"> e </w:t>
      </w:r>
      <w:proofErr w:type="spellStart"/>
      <w:r w:rsidRPr="00497C19">
        <w:rPr>
          <w:rFonts w:ascii="Arial" w:hAnsi="Arial" w:cs="Arial"/>
          <w:sz w:val="20"/>
          <w:szCs w:val="20"/>
        </w:rPr>
        <w:t>s.m.i</w:t>
      </w:r>
      <w:r w:rsidR="00AA29C7">
        <w:rPr>
          <w:rFonts w:ascii="Arial" w:hAnsi="Arial" w:cs="Arial"/>
          <w:sz w:val="20"/>
          <w:szCs w:val="20"/>
        </w:rPr>
        <w:t>.</w:t>
      </w:r>
      <w:proofErr w:type="spellEnd"/>
      <w:r w:rsidRPr="00497C19">
        <w:rPr>
          <w:rFonts w:ascii="Arial" w:hAnsi="Arial" w:cs="Arial"/>
          <w:sz w:val="20"/>
          <w:szCs w:val="20"/>
        </w:rPr>
        <w:t>;</w:t>
      </w:r>
    </w:p>
    <w:p w:rsidR="00DD756A" w:rsidRPr="00497C19" w:rsidRDefault="00426338" w:rsidP="002A0C33">
      <w:pPr>
        <w:pStyle w:val="Paragrafoelenco"/>
        <w:widowControl w:val="0"/>
        <w:numPr>
          <w:ilvl w:val="0"/>
          <w:numId w:val="13"/>
        </w:numPr>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c</w:t>
      </w:r>
      <w:r w:rsidR="00DD756A" w:rsidRPr="00497C19">
        <w:rPr>
          <w:rFonts w:ascii="Arial" w:hAnsi="Arial" w:cs="Arial"/>
          <w:sz w:val="20"/>
          <w:szCs w:val="20"/>
        </w:rPr>
        <w:t>he la gestione del servizio dovrà essere conforme alle normative che dovessero intervenire nel periodo di vigenza dell’affidamento.</w:t>
      </w:r>
      <w:r w:rsidRPr="00497C19">
        <w:rPr>
          <w:rFonts w:ascii="Arial" w:hAnsi="Arial" w:cs="Arial"/>
          <w:sz w:val="20"/>
          <w:szCs w:val="20"/>
        </w:rPr>
        <w:t xml:space="preserve"> </w:t>
      </w:r>
      <w:r w:rsidR="00DD756A" w:rsidRPr="00497C19">
        <w:rPr>
          <w:rFonts w:ascii="Arial" w:hAnsi="Arial" w:cs="Arial"/>
          <w:sz w:val="20"/>
          <w:szCs w:val="20"/>
        </w:rPr>
        <w:t>Non sono pertanto consentite gestioni difformi da quanto sopra, nemmeno in forma provvisoria;</w:t>
      </w:r>
    </w:p>
    <w:p w:rsidR="00DD756A" w:rsidRPr="00497C19" w:rsidRDefault="00426338" w:rsidP="002A0C33">
      <w:pPr>
        <w:pStyle w:val="Paragrafoelenco"/>
        <w:widowControl w:val="0"/>
        <w:numPr>
          <w:ilvl w:val="0"/>
          <w:numId w:val="13"/>
        </w:numPr>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c</w:t>
      </w:r>
      <w:r w:rsidR="00DD756A" w:rsidRPr="00497C19">
        <w:rPr>
          <w:rFonts w:ascii="Arial" w:hAnsi="Arial" w:cs="Arial"/>
          <w:sz w:val="20"/>
          <w:szCs w:val="20"/>
        </w:rPr>
        <w:t>he con deliberazione de</w:t>
      </w:r>
      <w:r w:rsidRPr="00497C19">
        <w:rPr>
          <w:rFonts w:ascii="Arial" w:hAnsi="Arial" w:cs="Arial"/>
          <w:sz w:val="20"/>
          <w:szCs w:val="20"/>
        </w:rPr>
        <w:t>l</w:t>
      </w:r>
      <w:r w:rsidR="005F11CC">
        <w:rPr>
          <w:rFonts w:ascii="Arial" w:hAnsi="Arial" w:cs="Arial"/>
          <w:sz w:val="20"/>
          <w:szCs w:val="20"/>
        </w:rPr>
        <w:t xml:space="preserve">la Comunità del Parco </w:t>
      </w:r>
      <w:r w:rsidRPr="00497C19">
        <w:rPr>
          <w:rFonts w:ascii="Arial" w:hAnsi="Arial" w:cs="Arial"/>
          <w:sz w:val="20"/>
          <w:szCs w:val="20"/>
        </w:rPr>
        <w:t xml:space="preserve">n. </w:t>
      </w:r>
      <w:r w:rsidR="005F11CC">
        <w:rPr>
          <w:rFonts w:ascii="Arial" w:hAnsi="Arial" w:cs="Arial"/>
          <w:sz w:val="20"/>
          <w:szCs w:val="20"/>
        </w:rPr>
        <w:t>……</w:t>
      </w:r>
      <w:proofErr w:type="gramStart"/>
      <w:r w:rsidR="005F11CC">
        <w:rPr>
          <w:rFonts w:ascii="Arial" w:hAnsi="Arial" w:cs="Arial"/>
          <w:sz w:val="20"/>
          <w:szCs w:val="20"/>
        </w:rPr>
        <w:t>…….</w:t>
      </w:r>
      <w:proofErr w:type="gramEnd"/>
      <w:r w:rsidR="005F11CC">
        <w:rPr>
          <w:rFonts w:ascii="Arial" w:hAnsi="Arial" w:cs="Arial"/>
          <w:sz w:val="20"/>
          <w:szCs w:val="20"/>
        </w:rPr>
        <w:t>.</w:t>
      </w:r>
      <w:r w:rsidR="00BF62C3" w:rsidRPr="00497C19">
        <w:rPr>
          <w:rFonts w:ascii="Arial" w:eastAsia="DengXian" w:hAnsi="Arial"/>
          <w:bCs/>
          <w:color w:val="000000"/>
          <w:sz w:val="20"/>
          <w:szCs w:val="20"/>
          <w:lang w:eastAsia="zh-CN"/>
        </w:rPr>
        <w:t xml:space="preserve"> del </w:t>
      </w:r>
      <w:r w:rsidR="005F11CC">
        <w:rPr>
          <w:rFonts w:ascii="Arial" w:eastAsia="DengXian" w:hAnsi="Arial"/>
          <w:bCs/>
          <w:color w:val="000000"/>
          <w:sz w:val="20"/>
          <w:szCs w:val="20"/>
          <w:lang w:eastAsia="zh-CN"/>
        </w:rPr>
        <w:t>15</w:t>
      </w:r>
      <w:r w:rsidR="00BF62C3" w:rsidRPr="00497C19">
        <w:rPr>
          <w:rFonts w:ascii="Arial" w:eastAsia="DengXian" w:hAnsi="Arial"/>
          <w:bCs/>
          <w:color w:val="000000"/>
          <w:sz w:val="20"/>
          <w:szCs w:val="20"/>
          <w:lang w:eastAsia="zh-CN"/>
        </w:rPr>
        <w:t>.</w:t>
      </w:r>
      <w:r w:rsidR="005F11CC">
        <w:rPr>
          <w:rFonts w:ascii="Arial" w:eastAsia="DengXian" w:hAnsi="Arial"/>
          <w:bCs/>
          <w:color w:val="000000"/>
          <w:sz w:val="20"/>
          <w:szCs w:val="20"/>
          <w:lang w:eastAsia="zh-CN"/>
        </w:rPr>
        <w:t>01</w:t>
      </w:r>
      <w:r w:rsidR="00BF62C3" w:rsidRPr="00497C19">
        <w:rPr>
          <w:rFonts w:ascii="Arial" w:eastAsia="DengXian" w:hAnsi="Arial"/>
          <w:bCs/>
          <w:color w:val="000000"/>
          <w:sz w:val="20"/>
          <w:szCs w:val="20"/>
          <w:lang w:eastAsia="zh-CN"/>
        </w:rPr>
        <w:t>.201</w:t>
      </w:r>
      <w:r w:rsidR="005F11CC">
        <w:rPr>
          <w:rFonts w:ascii="Arial" w:eastAsia="DengXian" w:hAnsi="Arial"/>
          <w:bCs/>
          <w:color w:val="000000"/>
          <w:sz w:val="20"/>
          <w:szCs w:val="20"/>
          <w:lang w:eastAsia="zh-CN"/>
        </w:rPr>
        <w:t>8</w:t>
      </w:r>
      <w:r w:rsidR="00BF62C3" w:rsidRPr="00497C19">
        <w:rPr>
          <w:rFonts w:ascii="Arial" w:eastAsia="DengXian" w:hAnsi="Arial"/>
          <w:bCs/>
          <w:color w:val="000000"/>
          <w:sz w:val="20"/>
          <w:szCs w:val="20"/>
          <w:lang w:eastAsia="zh-CN"/>
        </w:rPr>
        <w:t>,</w:t>
      </w:r>
      <w:r w:rsidR="00DD756A" w:rsidRPr="00497C19">
        <w:rPr>
          <w:rFonts w:ascii="Arial" w:hAnsi="Arial" w:cs="Arial"/>
          <w:sz w:val="20"/>
          <w:szCs w:val="20"/>
        </w:rPr>
        <w:t xml:space="preserve"> esecutiva a sensi di legge, veniva approvato per il periodo 01 g</w:t>
      </w:r>
      <w:r w:rsidR="005F11CC">
        <w:rPr>
          <w:rFonts w:ascii="Arial" w:hAnsi="Arial" w:cs="Arial"/>
          <w:sz w:val="20"/>
          <w:szCs w:val="20"/>
        </w:rPr>
        <w:t>iugno 2018 – 31 maggio 2023</w:t>
      </w:r>
      <w:r w:rsidR="00DD756A" w:rsidRPr="00497C19">
        <w:rPr>
          <w:rFonts w:ascii="Arial" w:hAnsi="Arial" w:cs="Arial"/>
          <w:sz w:val="20"/>
          <w:szCs w:val="20"/>
        </w:rPr>
        <w:t xml:space="preserve"> lo schema di convenzione per la gestione del </w:t>
      </w:r>
      <w:r w:rsidR="007E7316" w:rsidRPr="00497C19">
        <w:rPr>
          <w:rFonts w:ascii="Arial" w:hAnsi="Arial" w:cs="Arial"/>
          <w:sz w:val="20"/>
          <w:szCs w:val="20"/>
        </w:rPr>
        <w:t>S</w:t>
      </w:r>
      <w:r w:rsidR="00DD756A" w:rsidRPr="00497C19">
        <w:rPr>
          <w:rFonts w:ascii="Arial" w:hAnsi="Arial" w:cs="Arial"/>
          <w:sz w:val="20"/>
          <w:szCs w:val="20"/>
        </w:rPr>
        <w:t>ervizio di Tesoreria</w:t>
      </w:r>
      <w:r w:rsidR="007E7316" w:rsidRPr="00497C19">
        <w:rPr>
          <w:rFonts w:ascii="Arial" w:hAnsi="Arial" w:cs="Arial"/>
          <w:sz w:val="20"/>
          <w:szCs w:val="20"/>
        </w:rPr>
        <w:t>;</w:t>
      </w:r>
    </w:p>
    <w:p w:rsidR="00DD756A" w:rsidRPr="00497C19" w:rsidRDefault="00BF62C3" w:rsidP="002A0C33">
      <w:pPr>
        <w:pStyle w:val="Paragrafoelenco"/>
        <w:widowControl w:val="0"/>
        <w:numPr>
          <w:ilvl w:val="0"/>
          <w:numId w:val="13"/>
        </w:numPr>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c</w:t>
      </w:r>
      <w:r w:rsidR="00DD756A" w:rsidRPr="00497C19">
        <w:rPr>
          <w:rFonts w:ascii="Arial" w:hAnsi="Arial" w:cs="Arial"/>
          <w:sz w:val="20"/>
          <w:szCs w:val="20"/>
        </w:rPr>
        <w:t>he con verbale redatto in data</w:t>
      </w:r>
      <w:r w:rsidR="005F11CC">
        <w:rPr>
          <w:rFonts w:ascii="Arial" w:hAnsi="Arial" w:cs="Arial"/>
          <w:sz w:val="20"/>
          <w:szCs w:val="20"/>
        </w:rPr>
        <w:t>……</w:t>
      </w:r>
      <w:proofErr w:type="gramStart"/>
      <w:r w:rsidR="005F11CC">
        <w:rPr>
          <w:rFonts w:ascii="Arial" w:hAnsi="Arial" w:cs="Arial"/>
          <w:sz w:val="20"/>
          <w:szCs w:val="20"/>
        </w:rPr>
        <w:t>…….</w:t>
      </w:r>
      <w:proofErr w:type="gramEnd"/>
      <w:r w:rsidR="005F11CC">
        <w:rPr>
          <w:rFonts w:ascii="Arial" w:hAnsi="Arial" w:cs="Arial"/>
          <w:sz w:val="20"/>
          <w:szCs w:val="20"/>
        </w:rPr>
        <w:t>.</w:t>
      </w:r>
      <w:r w:rsidR="00DD756A" w:rsidRPr="00497C19">
        <w:rPr>
          <w:rFonts w:ascii="Arial" w:hAnsi="Arial" w:cs="Arial"/>
          <w:sz w:val="20"/>
          <w:szCs w:val="20"/>
        </w:rPr>
        <w:t xml:space="preserve">, veniva approvato il verbale della gara pubblica e aggiudicato in via definitiva il servizio all’Istituto Bancario </w:t>
      </w:r>
      <w:r w:rsidR="005F11CC">
        <w:rPr>
          <w:rFonts w:ascii="Arial" w:hAnsi="Arial" w:cs="Arial"/>
          <w:sz w:val="20"/>
          <w:szCs w:val="20"/>
        </w:rPr>
        <w:t>………………..</w:t>
      </w:r>
      <w:r w:rsidR="002A0C33" w:rsidRPr="00497C19">
        <w:rPr>
          <w:rFonts w:ascii="Arial" w:hAnsi="Arial" w:cs="Arial"/>
          <w:sz w:val="20"/>
          <w:szCs w:val="20"/>
        </w:rPr>
        <w:t>,</w:t>
      </w:r>
      <w:r w:rsidR="00DD756A" w:rsidRPr="00497C19">
        <w:rPr>
          <w:rFonts w:ascii="Arial" w:hAnsi="Arial" w:cs="Arial"/>
          <w:sz w:val="20"/>
          <w:szCs w:val="20"/>
        </w:rPr>
        <w:t xml:space="preserve"> con sede </w:t>
      </w:r>
      <w:r w:rsidRPr="00497C19">
        <w:rPr>
          <w:rFonts w:ascii="Arial" w:hAnsi="Arial"/>
          <w:color w:val="000000"/>
          <w:sz w:val="20"/>
          <w:szCs w:val="20"/>
        </w:rPr>
        <w:t xml:space="preserve">in </w:t>
      </w:r>
      <w:r w:rsidR="005F11CC">
        <w:rPr>
          <w:rFonts w:ascii="Arial" w:hAnsi="Arial"/>
          <w:color w:val="000000"/>
          <w:sz w:val="20"/>
          <w:szCs w:val="20"/>
        </w:rPr>
        <w:t>……………………..</w:t>
      </w:r>
      <w:r w:rsidR="002A0C33" w:rsidRPr="00497C19">
        <w:rPr>
          <w:rFonts w:ascii="Arial" w:hAnsi="Arial"/>
          <w:color w:val="000000"/>
          <w:sz w:val="20"/>
          <w:szCs w:val="20"/>
        </w:rPr>
        <w:t>;</w:t>
      </w:r>
    </w:p>
    <w:p w:rsidR="00DD756A" w:rsidRPr="00497C19" w:rsidRDefault="00DD756A" w:rsidP="003810F5">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TUTTO CIÒ PREMESSO</w:t>
      </w:r>
      <w:r w:rsidR="002B6782">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SI CONVIENE E SI STIPULA QUANTO SEGUE: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 – FINALITÀ DELLA CONVENZIONE</w:t>
      </w:r>
    </w:p>
    <w:p w:rsidR="00BF62C3"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Ai sensi della determinazione del Responsabile del Se</w:t>
      </w:r>
      <w:r w:rsidR="007E7316" w:rsidRPr="00497C19">
        <w:rPr>
          <w:rFonts w:ascii="Arial" w:hAnsi="Arial" w:cs="Arial"/>
          <w:sz w:val="20"/>
          <w:szCs w:val="20"/>
        </w:rPr>
        <w:t>rvizio</w:t>
      </w:r>
      <w:r w:rsidRPr="00497C19">
        <w:rPr>
          <w:rFonts w:ascii="Arial" w:hAnsi="Arial" w:cs="Arial"/>
          <w:sz w:val="20"/>
          <w:szCs w:val="20"/>
        </w:rPr>
        <w:t xml:space="preserve"> Finanziario n. </w:t>
      </w:r>
      <w:r w:rsidR="005F11CC">
        <w:rPr>
          <w:rFonts w:ascii="Arial" w:hAnsi="Arial" w:cs="Arial"/>
          <w:sz w:val="20"/>
          <w:szCs w:val="20"/>
        </w:rPr>
        <w:t>…………</w:t>
      </w:r>
      <w:r w:rsidRPr="00497C19">
        <w:rPr>
          <w:rFonts w:ascii="Arial" w:hAnsi="Arial" w:cs="Arial"/>
          <w:sz w:val="20"/>
          <w:szCs w:val="20"/>
        </w:rPr>
        <w:t xml:space="preserve">del </w:t>
      </w:r>
      <w:r w:rsidR="005F11CC">
        <w:rPr>
          <w:rFonts w:ascii="Arial" w:hAnsi="Arial" w:cs="Arial"/>
          <w:sz w:val="20"/>
          <w:szCs w:val="20"/>
        </w:rPr>
        <w:t>………</w:t>
      </w:r>
      <w:proofErr w:type="gramStart"/>
      <w:r w:rsidR="005F11CC">
        <w:rPr>
          <w:rFonts w:ascii="Arial" w:hAnsi="Arial" w:cs="Arial"/>
          <w:sz w:val="20"/>
          <w:szCs w:val="20"/>
        </w:rPr>
        <w:t>…….</w:t>
      </w:r>
      <w:proofErr w:type="gramEnd"/>
      <w:r w:rsidR="00F815B3">
        <w:rPr>
          <w:rFonts w:ascii="Arial" w:hAnsi="Arial" w:cs="Arial"/>
          <w:sz w:val="20"/>
          <w:szCs w:val="20"/>
        </w:rPr>
        <w:t>,</w:t>
      </w:r>
      <w:r w:rsidR="00BF62C3" w:rsidRPr="00497C19">
        <w:rPr>
          <w:rFonts w:ascii="Arial" w:hAnsi="Arial" w:cs="Arial"/>
          <w:sz w:val="20"/>
          <w:szCs w:val="20"/>
        </w:rPr>
        <w:t xml:space="preserve"> </w:t>
      </w:r>
      <w:r w:rsidRPr="00497C19">
        <w:rPr>
          <w:rFonts w:ascii="Arial" w:hAnsi="Arial" w:cs="Arial"/>
          <w:sz w:val="20"/>
          <w:szCs w:val="20"/>
        </w:rPr>
        <w:t>il Servizi</w:t>
      </w:r>
      <w:r w:rsidR="00E2770E" w:rsidRPr="00497C19">
        <w:rPr>
          <w:rFonts w:ascii="Arial" w:hAnsi="Arial" w:cs="Arial"/>
          <w:sz w:val="20"/>
          <w:szCs w:val="20"/>
        </w:rPr>
        <w:t xml:space="preserve">o Tesoreria del Parco Adda </w:t>
      </w:r>
      <w:r w:rsidR="005F11CC">
        <w:rPr>
          <w:rFonts w:ascii="Arial" w:hAnsi="Arial" w:cs="Arial"/>
          <w:sz w:val="20"/>
          <w:szCs w:val="20"/>
        </w:rPr>
        <w:t>Sud</w:t>
      </w:r>
      <w:r w:rsidR="00E2770E" w:rsidRPr="00497C19">
        <w:rPr>
          <w:rFonts w:ascii="Arial" w:hAnsi="Arial" w:cs="Arial"/>
          <w:sz w:val="20"/>
          <w:szCs w:val="20"/>
        </w:rPr>
        <w:t xml:space="preserve"> </w:t>
      </w:r>
      <w:r w:rsidRPr="00497C19">
        <w:rPr>
          <w:rFonts w:ascii="Arial" w:hAnsi="Arial" w:cs="Arial"/>
          <w:sz w:val="20"/>
          <w:szCs w:val="20"/>
        </w:rPr>
        <w:t xml:space="preserve">viene affidato all’Istituto </w:t>
      </w:r>
      <w:r w:rsidR="005F11CC">
        <w:rPr>
          <w:rFonts w:ascii="Arial" w:hAnsi="Arial" w:cs="Arial"/>
          <w:sz w:val="20"/>
          <w:szCs w:val="20"/>
        </w:rPr>
        <w:t>…………………</w:t>
      </w:r>
      <w:r w:rsidR="00F815B3">
        <w:rPr>
          <w:rFonts w:ascii="Arial" w:hAnsi="Arial" w:cs="Arial"/>
          <w:sz w:val="20"/>
          <w:szCs w:val="20"/>
        </w:rPr>
        <w:t>,</w:t>
      </w:r>
      <w:r w:rsidR="00BF62C3" w:rsidRPr="00497C19">
        <w:rPr>
          <w:rFonts w:ascii="Arial" w:hAnsi="Arial" w:cs="Arial"/>
          <w:sz w:val="20"/>
          <w:szCs w:val="20"/>
        </w:rPr>
        <w:t xml:space="preserve"> con sede </w:t>
      </w:r>
      <w:r w:rsidR="00BF62C3" w:rsidRPr="00497C19">
        <w:rPr>
          <w:rFonts w:ascii="Arial" w:hAnsi="Arial"/>
          <w:color w:val="000000"/>
          <w:sz w:val="20"/>
          <w:szCs w:val="20"/>
        </w:rPr>
        <w:t xml:space="preserve">in </w:t>
      </w:r>
      <w:r w:rsidR="005F11CC">
        <w:rPr>
          <w:rFonts w:ascii="Arial" w:hAnsi="Arial"/>
          <w:color w:val="000000"/>
          <w:sz w:val="20"/>
          <w:szCs w:val="20"/>
        </w:rPr>
        <w:t>……………………</w:t>
      </w:r>
      <w:r w:rsidR="00BF62C3" w:rsidRPr="00497C19">
        <w:rPr>
          <w:rFonts w:ascii="Arial" w:hAnsi="Arial"/>
          <w:color w:val="000000"/>
          <w:sz w:val="20"/>
          <w:szCs w:val="20"/>
        </w:rPr>
        <w:t>.</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2. Il servizio di Tesoreria, che viene prestato a decorrere dal </w:t>
      </w:r>
      <w:r w:rsidR="005F11CC" w:rsidRPr="00497C19">
        <w:rPr>
          <w:rFonts w:ascii="Arial" w:hAnsi="Arial" w:cs="Arial"/>
          <w:sz w:val="20"/>
          <w:szCs w:val="20"/>
        </w:rPr>
        <w:t>1 g</w:t>
      </w:r>
      <w:r w:rsidR="005F11CC">
        <w:rPr>
          <w:rFonts w:ascii="Arial" w:hAnsi="Arial" w:cs="Arial"/>
          <w:sz w:val="20"/>
          <w:szCs w:val="20"/>
        </w:rPr>
        <w:t xml:space="preserve">iugno 2018 </w:t>
      </w:r>
      <w:r w:rsidRPr="00497C19">
        <w:rPr>
          <w:rFonts w:ascii="Arial" w:hAnsi="Arial" w:cs="Arial"/>
          <w:sz w:val="20"/>
          <w:szCs w:val="20"/>
        </w:rPr>
        <w:t xml:space="preserve">e fino al </w:t>
      </w:r>
      <w:r w:rsidR="005F11CC">
        <w:rPr>
          <w:rFonts w:ascii="Arial" w:hAnsi="Arial" w:cs="Arial"/>
          <w:sz w:val="20"/>
          <w:szCs w:val="20"/>
        </w:rPr>
        <w:t>31 maggio 2023</w:t>
      </w:r>
      <w:r w:rsidRPr="00497C19">
        <w:rPr>
          <w:rFonts w:ascii="Arial" w:hAnsi="Arial" w:cs="Arial"/>
          <w:sz w:val="20"/>
          <w:szCs w:val="20"/>
        </w:rPr>
        <w:t>, viene svolto in conformità alla legge, allo statuto e regolamenti dell’Ente, nonché secondo le condizioni della presente convenzione e l</w:t>
      </w:r>
      <w:r w:rsidR="007E7316" w:rsidRPr="00497C19">
        <w:rPr>
          <w:rFonts w:ascii="Arial" w:hAnsi="Arial" w:cs="Arial"/>
          <w:sz w:val="20"/>
          <w:szCs w:val="20"/>
        </w:rPr>
        <w:t>e altre fissate negli atti gara.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3. Durante la validità della presente convenzione, di </w:t>
      </w:r>
      <w:r w:rsidR="007E7316" w:rsidRPr="00497C19">
        <w:rPr>
          <w:rFonts w:ascii="Arial" w:hAnsi="Arial" w:cs="Arial"/>
          <w:sz w:val="20"/>
          <w:szCs w:val="20"/>
        </w:rPr>
        <w:t>comune</w:t>
      </w:r>
      <w:r w:rsidRPr="00497C19">
        <w:rPr>
          <w:rFonts w:ascii="Arial" w:hAnsi="Arial" w:cs="Arial"/>
          <w:sz w:val="20"/>
          <w:szCs w:val="20"/>
        </w:rPr>
        <w:t xml:space="preserve"> accordo fra le parti e seguendo le</w:t>
      </w:r>
      <w:r w:rsidR="007E7316" w:rsidRPr="00497C19">
        <w:rPr>
          <w:rFonts w:ascii="Arial" w:hAnsi="Arial" w:cs="Arial"/>
          <w:sz w:val="20"/>
          <w:szCs w:val="20"/>
        </w:rPr>
        <w:t xml:space="preserve"> </w:t>
      </w:r>
      <w:r w:rsidRPr="00497C19">
        <w:rPr>
          <w:rFonts w:ascii="Arial" w:hAnsi="Arial" w:cs="Arial"/>
          <w:sz w:val="20"/>
          <w:szCs w:val="20"/>
        </w:rPr>
        <w:t>procedure di rito, potranno essere apportate, mediante un semplice scambio di lettere, le variazioni e le integrazioni ritenute necessarie per il migliore svolgimento del servizio, a condizioni comunque non peggiorative per l’Ente.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2 - DEFINIZIONI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Ai fini della presente convenzione si intendono:</w:t>
      </w:r>
    </w:p>
    <w:p w:rsidR="00DD756A" w:rsidRPr="00F815B3" w:rsidRDefault="00DD756A" w:rsidP="00F815B3">
      <w:pPr>
        <w:pStyle w:val="Paragrafoelenco"/>
        <w:widowControl w:val="0"/>
        <w:numPr>
          <w:ilvl w:val="0"/>
          <w:numId w:val="15"/>
        </w:numPr>
        <w:autoSpaceDE w:val="0"/>
        <w:autoSpaceDN w:val="0"/>
        <w:adjustRightInd w:val="0"/>
        <w:spacing w:after="0" w:line="480" w:lineRule="exact"/>
        <w:jc w:val="both"/>
        <w:rPr>
          <w:rFonts w:ascii="Arial" w:hAnsi="Arial" w:cs="Arial"/>
          <w:sz w:val="20"/>
          <w:szCs w:val="20"/>
        </w:rPr>
      </w:pPr>
      <w:r w:rsidRPr="00F815B3">
        <w:rPr>
          <w:rFonts w:ascii="Arial" w:hAnsi="Arial" w:cs="Arial"/>
          <w:sz w:val="20"/>
          <w:szCs w:val="20"/>
        </w:rPr>
        <w:t>per “Ente”</w:t>
      </w:r>
      <w:r w:rsidR="00F815B3">
        <w:rPr>
          <w:rFonts w:ascii="Arial" w:hAnsi="Arial" w:cs="Arial"/>
          <w:sz w:val="20"/>
          <w:szCs w:val="20"/>
        </w:rPr>
        <w:t>,</w:t>
      </w:r>
      <w:r w:rsidRPr="00F815B3">
        <w:rPr>
          <w:rFonts w:ascii="Arial" w:hAnsi="Arial" w:cs="Arial"/>
          <w:sz w:val="20"/>
          <w:szCs w:val="20"/>
        </w:rPr>
        <w:t xml:space="preserve"> il Parco Adda </w:t>
      </w:r>
      <w:r w:rsidR="005F11CC">
        <w:rPr>
          <w:rFonts w:ascii="Arial" w:hAnsi="Arial" w:cs="Arial"/>
          <w:sz w:val="20"/>
          <w:szCs w:val="20"/>
        </w:rPr>
        <w:t>Sud</w:t>
      </w:r>
      <w:r w:rsidRPr="00F815B3">
        <w:rPr>
          <w:rFonts w:ascii="Arial" w:hAnsi="Arial" w:cs="Arial"/>
          <w:sz w:val="20"/>
          <w:szCs w:val="20"/>
        </w:rPr>
        <w:t>;</w:t>
      </w:r>
    </w:p>
    <w:p w:rsidR="00DD756A" w:rsidRPr="00F815B3" w:rsidRDefault="00DD756A" w:rsidP="00F815B3">
      <w:pPr>
        <w:pStyle w:val="Paragrafoelenco"/>
        <w:widowControl w:val="0"/>
        <w:numPr>
          <w:ilvl w:val="0"/>
          <w:numId w:val="15"/>
        </w:numPr>
        <w:autoSpaceDE w:val="0"/>
        <w:autoSpaceDN w:val="0"/>
        <w:adjustRightInd w:val="0"/>
        <w:spacing w:after="0" w:line="480" w:lineRule="exact"/>
        <w:jc w:val="both"/>
        <w:rPr>
          <w:rFonts w:ascii="Arial" w:hAnsi="Arial" w:cs="Arial"/>
          <w:sz w:val="20"/>
          <w:szCs w:val="20"/>
        </w:rPr>
      </w:pPr>
      <w:r w:rsidRPr="00F815B3">
        <w:rPr>
          <w:rFonts w:ascii="Arial" w:hAnsi="Arial" w:cs="Arial"/>
          <w:sz w:val="20"/>
          <w:szCs w:val="20"/>
        </w:rPr>
        <w:t>per “Tesoriere”</w:t>
      </w:r>
      <w:r w:rsidR="00F815B3">
        <w:rPr>
          <w:rFonts w:ascii="Arial" w:hAnsi="Arial" w:cs="Arial"/>
          <w:sz w:val="20"/>
          <w:szCs w:val="20"/>
        </w:rPr>
        <w:t>,</w:t>
      </w:r>
      <w:r w:rsidRPr="00F815B3">
        <w:rPr>
          <w:rFonts w:ascii="Arial" w:hAnsi="Arial" w:cs="Arial"/>
          <w:sz w:val="20"/>
          <w:szCs w:val="20"/>
        </w:rPr>
        <w:t xml:space="preserve"> l’Istituto di credito affidatario del servizio di tesoreria;</w:t>
      </w:r>
    </w:p>
    <w:p w:rsidR="00DD756A" w:rsidRPr="00F815B3" w:rsidRDefault="00DD756A" w:rsidP="00F815B3">
      <w:pPr>
        <w:pStyle w:val="Paragrafoelenco"/>
        <w:widowControl w:val="0"/>
        <w:numPr>
          <w:ilvl w:val="0"/>
          <w:numId w:val="15"/>
        </w:numPr>
        <w:autoSpaceDE w:val="0"/>
        <w:autoSpaceDN w:val="0"/>
        <w:adjustRightInd w:val="0"/>
        <w:spacing w:after="0" w:line="480" w:lineRule="exact"/>
        <w:jc w:val="both"/>
        <w:rPr>
          <w:rFonts w:ascii="Arial" w:hAnsi="Arial" w:cs="Arial"/>
          <w:sz w:val="20"/>
          <w:szCs w:val="20"/>
        </w:rPr>
      </w:pPr>
      <w:r w:rsidRPr="00F815B3">
        <w:rPr>
          <w:rFonts w:ascii="Arial" w:hAnsi="Arial" w:cs="Arial"/>
          <w:sz w:val="20"/>
          <w:szCs w:val="20"/>
        </w:rPr>
        <w:t>per “Testo unico”</w:t>
      </w:r>
      <w:r w:rsidR="00F815B3">
        <w:rPr>
          <w:rFonts w:ascii="Arial" w:hAnsi="Arial" w:cs="Arial"/>
          <w:sz w:val="20"/>
          <w:szCs w:val="20"/>
        </w:rPr>
        <w:t>,</w:t>
      </w:r>
      <w:r w:rsidRPr="00F815B3">
        <w:rPr>
          <w:rFonts w:ascii="Arial" w:hAnsi="Arial" w:cs="Arial"/>
          <w:sz w:val="20"/>
          <w:szCs w:val="20"/>
        </w:rPr>
        <w:t xml:space="preserve"> il Testo unico delle leggi sull’ordinamento degli enti locali approvato con</w:t>
      </w:r>
      <w:r w:rsidR="007E7316" w:rsidRPr="00F815B3">
        <w:rPr>
          <w:rFonts w:ascii="Arial" w:hAnsi="Arial" w:cs="Arial"/>
          <w:sz w:val="20"/>
          <w:szCs w:val="20"/>
        </w:rPr>
        <w:t xml:space="preserve"> </w:t>
      </w:r>
      <w:proofErr w:type="spellStart"/>
      <w:proofErr w:type="gramStart"/>
      <w:r w:rsidRPr="00F815B3">
        <w:rPr>
          <w:rFonts w:ascii="Arial" w:hAnsi="Arial" w:cs="Arial"/>
          <w:sz w:val="20"/>
          <w:szCs w:val="20"/>
        </w:rPr>
        <w:t>D</w:t>
      </w:r>
      <w:r w:rsidR="00BF62C3" w:rsidRPr="00F815B3">
        <w:rPr>
          <w:rFonts w:ascii="Arial" w:hAnsi="Arial" w:cs="Arial"/>
          <w:sz w:val="20"/>
          <w:szCs w:val="20"/>
        </w:rPr>
        <w:t>.</w:t>
      </w:r>
      <w:r w:rsidRPr="00F815B3">
        <w:rPr>
          <w:rFonts w:ascii="Arial" w:hAnsi="Arial" w:cs="Arial"/>
          <w:sz w:val="20"/>
          <w:szCs w:val="20"/>
        </w:rPr>
        <w:t>Lgs</w:t>
      </w:r>
      <w:proofErr w:type="gramEnd"/>
      <w:r w:rsidR="00F815B3">
        <w:rPr>
          <w:rFonts w:ascii="Arial" w:hAnsi="Arial" w:cs="Arial"/>
          <w:sz w:val="20"/>
          <w:szCs w:val="20"/>
        </w:rPr>
        <w:t>.</w:t>
      </w:r>
      <w:proofErr w:type="spellEnd"/>
      <w:r w:rsidRPr="00F815B3">
        <w:rPr>
          <w:rFonts w:ascii="Arial" w:hAnsi="Arial" w:cs="Arial"/>
          <w:sz w:val="20"/>
          <w:szCs w:val="20"/>
        </w:rPr>
        <w:t xml:space="preserve"> 18 agosto 2000, n.</w:t>
      </w:r>
      <w:r w:rsidR="00F815B3">
        <w:rPr>
          <w:rFonts w:ascii="Arial" w:hAnsi="Arial" w:cs="Arial"/>
          <w:sz w:val="20"/>
          <w:szCs w:val="20"/>
        </w:rPr>
        <w:t xml:space="preserve"> </w:t>
      </w:r>
      <w:r w:rsidRPr="00F815B3">
        <w:rPr>
          <w:rFonts w:ascii="Arial" w:hAnsi="Arial" w:cs="Arial"/>
          <w:sz w:val="20"/>
          <w:szCs w:val="20"/>
        </w:rPr>
        <w:t>267 e successive modificazioni ed integrazioni;</w:t>
      </w:r>
    </w:p>
    <w:p w:rsidR="00DD756A" w:rsidRPr="00F815B3" w:rsidRDefault="00DD756A" w:rsidP="00F815B3">
      <w:pPr>
        <w:pStyle w:val="Paragrafoelenco"/>
        <w:widowControl w:val="0"/>
        <w:numPr>
          <w:ilvl w:val="0"/>
          <w:numId w:val="15"/>
        </w:numPr>
        <w:autoSpaceDE w:val="0"/>
        <w:autoSpaceDN w:val="0"/>
        <w:adjustRightInd w:val="0"/>
        <w:spacing w:after="0" w:line="480" w:lineRule="exact"/>
        <w:jc w:val="both"/>
        <w:rPr>
          <w:rFonts w:ascii="Arial" w:hAnsi="Arial" w:cs="Arial"/>
          <w:sz w:val="20"/>
          <w:szCs w:val="20"/>
        </w:rPr>
      </w:pPr>
      <w:r w:rsidRPr="00F815B3">
        <w:rPr>
          <w:rFonts w:ascii="Arial" w:hAnsi="Arial" w:cs="Arial"/>
          <w:sz w:val="20"/>
          <w:szCs w:val="20"/>
        </w:rPr>
        <w:t>per “Regolamento di contabilità”</w:t>
      </w:r>
      <w:r w:rsidR="00F815B3">
        <w:rPr>
          <w:rFonts w:ascii="Arial" w:hAnsi="Arial" w:cs="Arial"/>
          <w:sz w:val="20"/>
          <w:szCs w:val="20"/>
        </w:rPr>
        <w:t>,</w:t>
      </w:r>
      <w:r w:rsidRPr="00F815B3">
        <w:rPr>
          <w:rFonts w:ascii="Arial" w:hAnsi="Arial" w:cs="Arial"/>
          <w:sz w:val="20"/>
          <w:szCs w:val="20"/>
        </w:rPr>
        <w:t xml:space="preserve"> il regolamento di contabilità del Parco.</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3 – ORGANIZZAZIONE DEL SERVIZIO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Ai fini dello svolgimento del servizio, il Tesoriere s</w:t>
      </w:r>
      <w:r w:rsidR="009F7AFB">
        <w:rPr>
          <w:rFonts w:ascii="Arial" w:hAnsi="Arial" w:cs="Arial"/>
          <w:sz w:val="20"/>
          <w:szCs w:val="20"/>
        </w:rPr>
        <w:t>'</w:t>
      </w:r>
      <w:r w:rsidRPr="00497C19">
        <w:rPr>
          <w:rFonts w:ascii="Arial" w:hAnsi="Arial" w:cs="Arial"/>
          <w:sz w:val="20"/>
          <w:szCs w:val="20"/>
        </w:rPr>
        <w:t>impeg</w:t>
      </w:r>
      <w:r w:rsidR="00E0205A" w:rsidRPr="00497C19">
        <w:rPr>
          <w:rFonts w:ascii="Arial" w:hAnsi="Arial" w:cs="Arial"/>
          <w:sz w:val="20"/>
          <w:szCs w:val="20"/>
        </w:rPr>
        <w:t xml:space="preserve">na a mettere a disposizione dell’Ente i </w:t>
      </w:r>
      <w:r w:rsidRPr="00497C19">
        <w:rPr>
          <w:rFonts w:ascii="Arial" w:hAnsi="Arial" w:cs="Arial"/>
          <w:sz w:val="20"/>
          <w:szCs w:val="20"/>
        </w:rPr>
        <w:t>locali della propria sede</w:t>
      </w:r>
      <w:r w:rsidR="009F7AFB">
        <w:rPr>
          <w:rFonts w:ascii="Arial" w:hAnsi="Arial" w:cs="Arial"/>
          <w:sz w:val="20"/>
          <w:szCs w:val="20"/>
        </w:rPr>
        <w:t>,</w:t>
      </w:r>
      <w:r w:rsidRPr="00497C19">
        <w:rPr>
          <w:rFonts w:ascii="Arial" w:hAnsi="Arial" w:cs="Arial"/>
          <w:sz w:val="20"/>
          <w:szCs w:val="20"/>
        </w:rPr>
        <w:t xml:space="preserve"> che deve essere ubicata sul territorio comunale o nel raggio massimo di</w:t>
      </w:r>
      <w:r w:rsidR="00E0205A" w:rsidRPr="00497C19">
        <w:rPr>
          <w:rFonts w:ascii="Arial" w:hAnsi="Arial" w:cs="Arial"/>
          <w:sz w:val="20"/>
          <w:szCs w:val="20"/>
        </w:rPr>
        <w:t xml:space="preserve"> </w:t>
      </w:r>
      <w:r w:rsidR="00E826A6" w:rsidRPr="00497C19">
        <w:rPr>
          <w:rFonts w:ascii="Arial" w:hAnsi="Arial" w:cs="Arial"/>
          <w:sz w:val="20"/>
          <w:szCs w:val="20"/>
        </w:rPr>
        <w:t>dieci chilometri dalla sede dell’Ente.</w:t>
      </w:r>
      <w:r w:rsidRPr="00497C19">
        <w:rPr>
          <w:rFonts w:ascii="Arial" w:hAnsi="Arial" w:cs="Arial"/>
          <w:sz w:val="20"/>
          <w:szCs w:val="20"/>
        </w:rPr>
        <w:t xml:space="preserve"> Il Tesoriere è tenuto a predisporre tutte le operazioni,</w:t>
      </w:r>
      <w:r w:rsidR="00E826A6" w:rsidRPr="00497C19">
        <w:rPr>
          <w:rFonts w:ascii="Arial" w:hAnsi="Arial" w:cs="Arial"/>
          <w:sz w:val="20"/>
          <w:szCs w:val="20"/>
        </w:rPr>
        <w:t xml:space="preserve"> </w:t>
      </w:r>
      <w:r w:rsidRPr="00497C19">
        <w:rPr>
          <w:rFonts w:ascii="Arial" w:hAnsi="Arial" w:cs="Arial"/>
          <w:sz w:val="20"/>
          <w:szCs w:val="20"/>
        </w:rPr>
        <w:t>collegamenti e quant’altro fosse necessario, secondo le indicazioni dell’Ente, a garanzia</w:t>
      </w:r>
      <w:r w:rsidR="00E826A6" w:rsidRPr="00497C19">
        <w:rPr>
          <w:rFonts w:ascii="Arial" w:hAnsi="Arial" w:cs="Arial"/>
          <w:sz w:val="20"/>
          <w:szCs w:val="20"/>
        </w:rPr>
        <w:t xml:space="preserve"> </w:t>
      </w:r>
      <w:r w:rsidRPr="00497C19">
        <w:rPr>
          <w:rFonts w:ascii="Arial" w:hAnsi="Arial" w:cs="Arial"/>
          <w:sz w:val="20"/>
          <w:szCs w:val="20"/>
        </w:rPr>
        <w:t>dell’efficienza e continuità del servizio di Tesoreria</w:t>
      </w:r>
      <w:r w:rsidR="009F7AFB">
        <w:rPr>
          <w:rFonts w:ascii="Arial" w:hAnsi="Arial" w:cs="Arial"/>
          <w:sz w:val="20"/>
          <w:szCs w:val="20"/>
        </w:rPr>
        <w:t>,</w:t>
      </w:r>
      <w:r w:rsidRPr="00497C19">
        <w:rPr>
          <w:rFonts w:ascii="Arial" w:hAnsi="Arial" w:cs="Arial"/>
          <w:sz w:val="20"/>
          <w:szCs w:val="20"/>
        </w:rPr>
        <w:t xml:space="preserve"> osservando i giorni di apertura e gli orari degli</w:t>
      </w:r>
      <w:r w:rsidR="00E826A6" w:rsidRPr="00497C19">
        <w:rPr>
          <w:rFonts w:ascii="Arial" w:hAnsi="Arial" w:cs="Arial"/>
          <w:sz w:val="20"/>
          <w:szCs w:val="20"/>
        </w:rPr>
        <w:t xml:space="preserve"> </w:t>
      </w:r>
      <w:r w:rsidRPr="00497C19">
        <w:rPr>
          <w:rFonts w:ascii="Arial" w:hAnsi="Arial" w:cs="Arial"/>
          <w:sz w:val="20"/>
          <w:szCs w:val="20"/>
        </w:rPr>
        <w:t>sportelli bancari. Nei detti locali dovrà essere identificato uno specifico sportello, presso il</w:t>
      </w:r>
      <w:r w:rsidR="00E826A6" w:rsidRPr="00497C19">
        <w:rPr>
          <w:rFonts w:ascii="Arial" w:hAnsi="Arial" w:cs="Arial"/>
          <w:sz w:val="20"/>
          <w:szCs w:val="20"/>
        </w:rPr>
        <w:t xml:space="preserve"> </w:t>
      </w:r>
      <w:r w:rsidRPr="00497C19">
        <w:rPr>
          <w:rFonts w:ascii="Arial" w:hAnsi="Arial" w:cs="Arial"/>
          <w:sz w:val="20"/>
          <w:szCs w:val="20"/>
        </w:rPr>
        <w:t>quale i funzionari del Settore Finanziario del</w:t>
      </w:r>
      <w:r w:rsidR="00E826A6" w:rsidRPr="00497C19">
        <w:rPr>
          <w:rFonts w:ascii="Arial" w:hAnsi="Arial" w:cs="Arial"/>
          <w:sz w:val="20"/>
          <w:szCs w:val="20"/>
        </w:rPr>
        <w:t xml:space="preserve">l’Ente </w:t>
      </w:r>
      <w:r w:rsidRPr="00497C19">
        <w:rPr>
          <w:rFonts w:ascii="Arial" w:hAnsi="Arial" w:cs="Arial"/>
          <w:sz w:val="20"/>
          <w:szCs w:val="20"/>
        </w:rPr>
        <w:t>potranno accedere per lo svolgimento di</w:t>
      </w:r>
      <w:r w:rsidR="00E826A6" w:rsidRPr="00497C19">
        <w:rPr>
          <w:rFonts w:ascii="Arial" w:hAnsi="Arial" w:cs="Arial"/>
          <w:sz w:val="20"/>
          <w:szCs w:val="20"/>
        </w:rPr>
        <w:t xml:space="preserve"> </w:t>
      </w:r>
      <w:r w:rsidRPr="00497C19">
        <w:rPr>
          <w:rFonts w:ascii="Arial" w:hAnsi="Arial" w:cs="Arial"/>
          <w:sz w:val="20"/>
          <w:szCs w:val="20"/>
        </w:rPr>
        <w:t>ogni operazione che abbia attinenza con il servizio</w:t>
      </w:r>
      <w:r w:rsidR="009F7AFB">
        <w:rPr>
          <w:rFonts w:ascii="Arial" w:hAnsi="Arial" w:cs="Arial"/>
          <w:sz w:val="20"/>
          <w:szCs w:val="20"/>
        </w:rPr>
        <w:t xml:space="preserve"> di tesoreria. La presenza della</w:t>
      </w:r>
      <w:r w:rsidRPr="00497C19">
        <w:rPr>
          <w:rFonts w:ascii="Arial" w:hAnsi="Arial" w:cs="Arial"/>
          <w:sz w:val="20"/>
          <w:szCs w:val="20"/>
        </w:rPr>
        <w:t xml:space="preserve"> sede sul territorio</w:t>
      </w:r>
      <w:r w:rsidR="00E826A6" w:rsidRPr="00497C19">
        <w:rPr>
          <w:rFonts w:ascii="Arial" w:hAnsi="Arial" w:cs="Arial"/>
          <w:sz w:val="20"/>
          <w:szCs w:val="20"/>
        </w:rPr>
        <w:t xml:space="preserve"> </w:t>
      </w:r>
      <w:r w:rsidRPr="00497C19">
        <w:rPr>
          <w:rFonts w:ascii="Arial" w:hAnsi="Arial" w:cs="Arial"/>
          <w:sz w:val="20"/>
          <w:szCs w:val="20"/>
        </w:rPr>
        <w:t>comunale verrà valutata tra i criteri di aggiudicazione della gara.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Il servizio di tesoreria e cassa dovrà essere effettuato attraverso mezzi informatici con l’utilizzo</w:t>
      </w:r>
      <w:r w:rsidR="007E7316" w:rsidRPr="00497C19">
        <w:rPr>
          <w:rFonts w:ascii="Arial" w:hAnsi="Arial" w:cs="Arial"/>
          <w:sz w:val="20"/>
          <w:szCs w:val="20"/>
        </w:rPr>
        <w:t xml:space="preserve"> </w:t>
      </w:r>
      <w:r w:rsidRPr="00497C19">
        <w:rPr>
          <w:rFonts w:ascii="Arial" w:hAnsi="Arial" w:cs="Arial"/>
          <w:sz w:val="20"/>
          <w:szCs w:val="20"/>
        </w:rPr>
        <w:t>dell’ordinativo informatico con firma digitale e collegamento telematico diretto con il Settore</w:t>
      </w:r>
      <w:r w:rsidR="00E826A6" w:rsidRPr="00497C19">
        <w:rPr>
          <w:rFonts w:ascii="Arial" w:hAnsi="Arial" w:cs="Arial"/>
          <w:sz w:val="20"/>
          <w:szCs w:val="20"/>
        </w:rPr>
        <w:t xml:space="preserve"> </w:t>
      </w:r>
      <w:r w:rsidRPr="00497C19">
        <w:rPr>
          <w:rFonts w:ascii="Arial" w:hAnsi="Arial" w:cs="Arial"/>
          <w:sz w:val="20"/>
          <w:szCs w:val="20"/>
        </w:rPr>
        <w:t>Economico Finanziario dell’Ente. Il costo del collegamento telematico, la gestione informatizzata</w:t>
      </w:r>
      <w:r w:rsidR="007E7316" w:rsidRPr="00497C19">
        <w:rPr>
          <w:rFonts w:ascii="Arial" w:hAnsi="Arial" w:cs="Arial"/>
          <w:sz w:val="20"/>
          <w:szCs w:val="20"/>
        </w:rPr>
        <w:t xml:space="preserve"> </w:t>
      </w:r>
      <w:r w:rsidRPr="00497C19">
        <w:rPr>
          <w:rFonts w:ascii="Arial" w:hAnsi="Arial" w:cs="Arial"/>
          <w:sz w:val="20"/>
          <w:szCs w:val="20"/>
        </w:rPr>
        <w:t>degli ordinativi informatici con firma digitale, l’archiviazione e conservazione sostitutiva degli</w:t>
      </w:r>
      <w:r w:rsidR="00E826A6" w:rsidRPr="00497C19">
        <w:rPr>
          <w:rFonts w:ascii="Arial" w:hAnsi="Arial" w:cs="Arial"/>
          <w:sz w:val="20"/>
          <w:szCs w:val="20"/>
        </w:rPr>
        <w:t xml:space="preserve"> </w:t>
      </w:r>
      <w:r w:rsidRPr="00497C19">
        <w:rPr>
          <w:rFonts w:ascii="Arial" w:hAnsi="Arial" w:cs="Arial"/>
          <w:sz w:val="20"/>
          <w:szCs w:val="20"/>
        </w:rPr>
        <w:t xml:space="preserve">ordinativi elettronici sono a carico del </w:t>
      </w:r>
      <w:r w:rsidR="009F7AFB">
        <w:rPr>
          <w:rFonts w:ascii="Arial" w:hAnsi="Arial" w:cs="Arial"/>
          <w:sz w:val="20"/>
          <w:szCs w:val="20"/>
        </w:rPr>
        <w:t>T</w:t>
      </w:r>
      <w:r w:rsidRPr="00497C19">
        <w:rPr>
          <w:rFonts w:ascii="Arial" w:hAnsi="Arial" w:cs="Arial"/>
          <w:sz w:val="20"/>
          <w:szCs w:val="20"/>
        </w:rPr>
        <w:t>esoriere. Il mancato rispetto dei termini di inizio del servizio di tesoreria</w:t>
      </w:r>
      <w:r w:rsidR="003D014E">
        <w:rPr>
          <w:rFonts w:ascii="Arial" w:hAnsi="Arial" w:cs="Arial"/>
          <w:sz w:val="20"/>
          <w:szCs w:val="20"/>
        </w:rPr>
        <w:t>,</w:t>
      </w:r>
      <w:r w:rsidR="00E826A6" w:rsidRPr="00497C19">
        <w:rPr>
          <w:rFonts w:ascii="Arial" w:hAnsi="Arial" w:cs="Arial"/>
          <w:sz w:val="20"/>
          <w:szCs w:val="20"/>
        </w:rPr>
        <w:t xml:space="preserve"> </w:t>
      </w:r>
      <w:r w:rsidRPr="00497C19">
        <w:rPr>
          <w:rFonts w:ascii="Arial" w:hAnsi="Arial" w:cs="Arial"/>
          <w:sz w:val="20"/>
          <w:szCs w:val="20"/>
        </w:rPr>
        <w:t xml:space="preserve">basato sui mandati </w:t>
      </w:r>
      <w:r w:rsidR="003D014E">
        <w:rPr>
          <w:rFonts w:ascii="Arial" w:hAnsi="Arial" w:cs="Arial"/>
          <w:sz w:val="20"/>
          <w:szCs w:val="20"/>
        </w:rPr>
        <w:t xml:space="preserve">di </w:t>
      </w:r>
      <w:r w:rsidRPr="00497C19">
        <w:rPr>
          <w:rFonts w:ascii="Arial" w:hAnsi="Arial" w:cs="Arial"/>
          <w:sz w:val="20"/>
          <w:szCs w:val="20"/>
        </w:rPr>
        <w:t>pagamento/ordinativi di incasso sottoscritti elettronicamente con firma digitale,</w:t>
      </w:r>
      <w:r w:rsidR="00E826A6" w:rsidRPr="00497C19">
        <w:rPr>
          <w:rFonts w:ascii="Arial" w:hAnsi="Arial" w:cs="Arial"/>
          <w:sz w:val="20"/>
          <w:szCs w:val="20"/>
        </w:rPr>
        <w:t xml:space="preserve"> </w:t>
      </w:r>
      <w:r w:rsidRPr="00497C19">
        <w:rPr>
          <w:rFonts w:ascii="Arial" w:hAnsi="Arial" w:cs="Arial"/>
          <w:sz w:val="20"/>
          <w:szCs w:val="20"/>
        </w:rPr>
        <w:t>costituirà motivo di recesso anticipato.</w:t>
      </w:r>
    </w:p>
    <w:p w:rsidR="00DD756A" w:rsidRPr="00497C19" w:rsidRDefault="00960C8C"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w:t>
      </w:r>
      <w:r w:rsidR="00DD756A" w:rsidRPr="00497C19">
        <w:rPr>
          <w:rFonts w:ascii="Arial" w:hAnsi="Arial" w:cs="Arial"/>
          <w:sz w:val="20"/>
          <w:szCs w:val="20"/>
        </w:rPr>
        <w:t>. Il Tesoriere garantisce un costante aggiornamento degli strumenti e delle procedure dette a</w:t>
      </w:r>
      <w:r w:rsidR="00E826A6" w:rsidRPr="00497C19">
        <w:rPr>
          <w:rFonts w:ascii="Arial" w:hAnsi="Arial" w:cs="Arial"/>
          <w:sz w:val="20"/>
          <w:szCs w:val="20"/>
        </w:rPr>
        <w:t xml:space="preserve"> </w:t>
      </w:r>
      <w:r w:rsidR="00DD756A" w:rsidRPr="00497C19">
        <w:rPr>
          <w:rFonts w:ascii="Arial" w:hAnsi="Arial" w:cs="Arial"/>
          <w:sz w:val="20"/>
          <w:szCs w:val="20"/>
        </w:rPr>
        <w:t>eventuali adempimenti legislativi o conseguenti a innovazioni tecnologiche, nei modi, nei tempi e</w:t>
      </w:r>
      <w:r w:rsidR="00E826A6" w:rsidRPr="00497C19">
        <w:rPr>
          <w:rFonts w:ascii="Arial" w:hAnsi="Arial" w:cs="Arial"/>
          <w:sz w:val="20"/>
          <w:szCs w:val="20"/>
        </w:rPr>
        <w:t xml:space="preserve"> </w:t>
      </w:r>
      <w:r w:rsidR="00DD756A" w:rsidRPr="00497C19">
        <w:rPr>
          <w:rFonts w:ascii="Arial" w:hAnsi="Arial" w:cs="Arial"/>
          <w:sz w:val="20"/>
          <w:szCs w:val="20"/>
        </w:rPr>
        <w:t>alle condizioni da concordare con l</w:t>
      </w:r>
      <w:r w:rsidR="003D014E">
        <w:rPr>
          <w:rFonts w:ascii="Arial" w:hAnsi="Arial" w:cs="Arial"/>
          <w:sz w:val="20"/>
          <w:szCs w:val="20"/>
        </w:rPr>
        <w:t>'</w:t>
      </w:r>
      <w:r w:rsidR="00E826A6" w:rsidRPr="00497C19">
        <w:rPr>
          <w:rFonts w:ascii="Arial" w:hAnsi="Arial" w:cs="Arial"/>
          <w:sz w:val="20"/>
          <w:szCs w:val="20"/>
        </w:rPr>
        <w:t xml:space="preserve">Ente </w:t>
      </w:r>
      <w:r w:rsidR="00DD756A" w:rsidRPr="00497C19">
        <w:rPr>
          <w:rFonts w:ascii="Arial" w:hAnsi="Arial" w:cs="Arial"/>
          <w:sz w:val="20"/>
          <w:szCs w:val="20"/>
        </w:rPr>
        <w:t xml:space="preserve">e si impegna a sviluppare iniziative in accordo con </w:t>
      </w:r>
      <w:r w:rsidR="00E826A6" w:rsidRPr="00497C19">
        <w:rPr>
          <w:rFonts w:ascii="Arial" w:hAnsi="Arial" w:cs="Arial"/>
          <w:sz w:val="20"/>
          <w:szCs w:val="20"/>
        </w:rPr>
        <w:t xml:space="preserve">l’Ente o su istanza dell’Ente </w:t>
      </w:r>
      <w:r w:rsidR="00DD756A" w:rsidRPr="00497C19">
        <w:rPr>
          <w:rFonts w:ascii="Arial" w:hAnsi="Arial" w:cs="Arial"/>
          <w:sz w:val="20"/>
          <w:szCs w:val="20"/>
        </w:rPr>
        <w:t>stesso, tese a favorire nuove tecnologie per nuove forme di</w:t>
      </w:r>
      <w:r w:rsidR="00E826A6" w:rsidRPr="00497C19">
        <w:rPr>
          <w:rFonts w:ascii="Arial" w:hAnsi="Arial" w:cs="Arial"/>
          <w:sz w:val="20"/>
          <w:szCs w:val="20"/>
        </w:rPr>
        <w:t xml:space="preserve"> </w:t>
      </w:r>
      <w:r w:rsidR="00DD756A" w:rsidRPr="00497C19">
        <w:rPr>
          <w:rFonts w:ascii="Arial" w:hAnsi="Arial" w:cs="Arial"/>
          <w:sz w:val="20"/>
          <w:szCs w:val="20"/>
        </w:rPr>
        <w:t>riscossione da mettere a disposizione dei contribuenti/utenti.</w:t>
      </w:r>
    </w:p>
    <w:p w:rsidR="00DD756A" w:rsidRPr="00497C19" w:rsidRDefault="00960C8C"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w:t>
      </w:r>
      <w:r w:rsidR="00DD756A" w:rsidRPr="00497C19">
        <w:rPr>
          <w:rFonts w:ascii="Arial" w:hAnsi="Arial" w:cs="Arial"/>
          <w:sz w:val="20"/>
          <w:szCs w:val="20"/>
        </w:rPr>
        <w:t xml:space="preserve">. Il </w:t>
      </w:r>
      <w:r w:rsidR="00E826A6" w:rsidRPr="00497C19">
        <w:rPr>
          <w:rFonts w:ascii="Arial" w:hAnsi="Arial" w:cs="Arial"/>
          <w:sz w:val="20"/>
          <w:szCs w:val="20"/>
        </w:rPr>
        <w:t>Tesoriere è tenuto a fornire all’ente</w:t>
      </w:r>
      <w:r w:rsidR="003D014E">
        <w:rPr>
          <w:rFonts w:ascii="Arial" w:hAnsi="Arial" w:cs="Arial"/>
          <w:sz w:val="20"/>
          <w:szCs w:val="20"/>
        </w:rPr>
        <w:t>,</w:t>
      </w:r>
      <w:r w:rsidR="00E826A6" w:rsidRPr="00497C19">
        <w:rPr>
          <w:rFonts w:ascii="Arial" w:hAnsi="Arial" w:cs="Arial"/>
          <w:sz w:val="20"/>
          <w:szCs w:val="20"/>
        </w:rPr>
        <w:t xml:space="preserve"> </w:t>
      </w:r>
      <w:r w:rsidR="00DD756A" w:rsidRPr="00497C19">
        <w:rPr>
          <w:rFonts w:ascii="Arial" w:hAnsi="Arial" w:cs="Arial"/>
          <w:sz w:val="20"/>
          <w:szCs w:val="20"/>
        </w:rPr>
        <w:t>in formato informatico per via telematica e in formato</w:t>
      </w:r>
      <w:r w:rsidR="004F633B" w:rsidRPr="00497C19">
        <w:rPr>
          <w:rFonts w:ascii="Arial" w:hAnsi="Arial" w:cs="Arial"/>
          <w:sz w:val="20"/>
          <w:szCs w:val="20"/>
        </w:rPr>
        <w:t xml:space="preserve"> </w:t>
      </w:r>
      <w:r w:rsidR="00DD756A" w:rsidRPr="00497C19">
        <w:rPr>
          <w:rFonts w:ascii="Arial" w:hAnsi="Arial" w:cs="Arial"/>
          <w:sz w:val="20"/>
          <w:szCs w:val="20"/>
        </w:rPr>
        <w:t>cartaceo, di norma entro il primo giorno lavorativo successivo alla richiesta, tutta la</w:t>
      </w:r>
      <w:r w:rsidR="004F633B" w:rsidRPr="00497C19">
        <w:rPr>
          <w:rFonts w:ascii="Arial" w:hAnsi="Arial" w:cs="Arial"/>
          <w:sz w:val="20"/>
          <w:szCs w:val="20"/>
        </w:rPr>
        <w:t xml:space="preserve"> </w:t>
      </w:r>
      <w:r w:rsidR="00DD756A" w:rsidRPr="00497C19">
        <w:rPr>
          <w:rFonts w:ascii="Arial" w:hAnsi="Arial" w:cs="Arial"/>
          <w:sz w:val="20"/>
          <w:szCs w:val="20"/>
        </w:rPr>
        <w:t>documentazione inerente il servizio, quali elaborati e tabulati, sia nel dettaglio che nei quadri</w:t>
      </w:r>
      <w:r w:rsidR="004F633B" w:rsidRPr="00497C19">
        <w:rPr>
          <w:rFonts w:ascii="Arial" w:hAnsi="Arial" w:cs="Arial"/>
          <w:sz w:val="20"/>
          <w:szCs w:val="20"/>
        </w:rPr>
        <w:t xml:space="preserve"> </w:t>
      </w:r>
      <w:r w:rsidR="00DD756A" w:rsidRPr="00497C19">
        <w:rPr>
          <w:rFonts w:ascii="Arial" w:hAnsi="Arial" w:cs="Arial"/>
          <w:sz w:val="20"/>
          <w:szCs w:val="20"/>
        </w:rPr>
        <w:t>riepilogativi. Il Tesoriere è tenuto a fornire</w:t>
      </w:r>
      <w:r w:rsidR="003D014E">
        <w:rPr>
          <w:rFonts w:ascii="Arial" w:hAnsi="Arial" w:cs="Arial"/>
          <w:sz w:val="20"/>
          <w:szCs w:val="20"/>
        </w:rPr>
        <w:t>,</w:t>
      </w:r>
      <w:r w:rsidR="00DD756A" w:rsidRPr="00497C19">
        <w:rPr>
          <w:rFonts w:ascii="Arial" w:hAnsi="Arial" w:cs="Arial"/>
          <w:sz w:val="20"/>
          <w:szCs w:val="20"/>
        </w:rPr>
        <w:t xml:space="preserve"> altresì, la documentazione necessaria al controllo di</w:t>
      </w:r>
      <w:r w:rsidR="00ED7768" w:rsidRPr="00497C19">
        <w:rPr>
          <w:rFonts w:ascii="Arial" w:hAnsi="Arial" w:cs="Arial"/>
          <w:sz w:val="20"/>
          <w:szCs w:val="20"/>
        </w:rPr>
        <w:t xml:space="preserve"> </w:t>
      </w:r>
      <w:r w:rsidR="00DD756A" w:rsidRPr="00497C19">
        <w:rPr>
          <w:rFonts w:ascii="Arial" w:hAnsi="Arial" w:cs="Arial"/>
          <w:sz w:val="20"/>
          <w:szCs w:val="20"/>
        </w:rPr>
        <w:t>cassa trimestrale condotto dal Revisore dell’Ente, entro il giorno 10 del mese successivo alla</w:t>
      </w:r>
      <w:r w:rsidR="004F633B" w:rsidRPr="00497C19">
        <w:rPr>
          <w:rFonts w:ascii="Arial" w:hAnsi="Arial" w:cs="Arial"/>
          <w:sz w:val="20"/>
          <w:szCs w:val="20"/>
        </w:rPr>
        <w:t xml:space="preserve"> </w:t>
      </w:r>
      <w:r w:rsidR="00DD756A" w:rsidRPr="00497C19">
        <w:rPr>
          <w:rFonts w:ascii="Arial" w:hAnsi="Arial" w:cs="Arial"/>
          <w:sz w:val="20"/>
          <w:szCs w:val="20"/>
        </w:rPr>
        <w:t>chiusura del trimestre solare.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4 – OGGETTO E LIMITI DELLA CONVENZIONE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Il servizio di tesoreria di cui alla presente convenzione ha per oggetto il complesso delle operazioni</w:t>
      </w:r>
      <w:r w:rsidR="004F633B" w:rsidRPr="00497C19">
        <w:rPr>
          <w:rFonts w:ascii="Arial" w:hAnsi="Arial" w:cs="Arial"/>
          <w:sz w:val="20"/>
          <w:szCs w:val="20"/>
        </w:rPr>
        <w:t xml:space="preserve"> </w:t>
      </w:r>
      <w:r w:rsidRPr="00497C19">
        <w:rPr>
          <w:rFonts w:ascii="Arial" w:hAnsi="Arial" w:cs="Arial"/>
          <w:sz w:val="20"/>
          <w:szCs w:val="20"/>
        </w:rPr>
        <w:t>inerenti la gestione finanziaria dell'Ente e, in particolare, la riscossione delle entrate e il pagamento</w:t>
      </w:r>
      <w:r w:rsidR="004F633B" w:rsidRPr="00497C19">
        <w:rPr>
          <w:rFonts w:ascii="Arial" w:hAnsi="Arial" w:cs="Arial"/>
          <w:sz w:val="20"/>
          <w:szCs w:val="20"/>
        </w:rPr>
        <w:t xml:space="preserve"> </w:t>
      </w:r>
      <w:r w:rsidRPr="00497C19">
        <w:rPr>
          <w:rFonts w:ascii="Arial" w:hAnsi="Arial" w:cs="Arial"/>
          <w:sz w:val="20"/>
          <w:szCs w:val="20"/>
        </w:rPr>
        <w:t>delle spese facenti capo all'Ente medesimo e dallo stesso ordinate, con l'osservanza delle norme</w:t>
      </w:r>
      <w:r w:rsidR="004F633B" w:rsidRPr="00497C19">
        <w:rPr>
          <w:rFonts w:ascii="Arial" w:hAnsi="Arial" w:cs="Arial"/>
          <w:sz w:val="20"/>
          <w:szCs w:val="20"/>
        </w:rPr>
        <w:t xml:space="preserve"> </w:t>
      </w:r>
      <w:r w:rsidRPr="00497C19">
        <w:rPr>
          <w:rFonts w:ascii="Arial" w:hAnsi="Arial" w:cs="Arial"/>
          <w:sz w:val="20"/>
          <w:szCs w:val="20"/>
        </w:rPr>
        <w:t>contenute negli articoli che seguono.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L'esazione è pura e semplice, s</w:t>
      </w:r>
      <w:r w:rsidR="00F65CCA">
        <w:rPr>
          <w:rFonts w:ascii="Arial" w:hAnsi="Arial" w:cs="Arial"/>
          <w:sz w:val="20"/>
          <w:szCs w:val="20"/>
        </w:rPr>
        <w:t>'</w:t>
      </w:r>
      <w:r w:rsidRPr="00497C19">
        <w:rPr>
          <w:rFonts w:ascii="Arial" w:hAnsi="Arial" w:cs="Arial"/>
          <w:sz w:val="20"/>
          <w:szCs w:val="20"/>
        </w:rPr>
        <w:t>intende fatta cioè senza l'onere del "non riscosso per riscosso" e</w:t>
      </w:r>
      <w:r w:rsidR="004F633B" w:rsidRPr="00497C19">
        <w:rPr>
          <w:rFonts w:ascii="Arial" w:hAnsi="Arial" w:cs="Arial"/>
          <w:sz w:val="20"/>
          <w:szCs w:val="20"/>
        </w:rPr>
        <w:t xml:space="preserve"> </w:t>
      </w:r>
      <w:r w:rsidRPr="00497C19">
        <w:rPr>
          <w:rFonts w:ascii="Arial" w:hAnsi="Arial" w:cs="Arial"/>
          <w:sz w:val="20"/>
          <w:szCs w:val="20"/>
        </w:rPr>
        <w:t>senza l'obbligo di esecuzione contro i debitori morosi da parte dei Tesoriere, il quale non è tenuto a</w:t>
      </w:r>
      <w:r w:rsidR="004F633B" w:rsidRPr="00497C19">
        <w:rPr>
          <w:rFonts w:ascii="Arial" w:hAnsi="Arial" w:cs="Arial"/>
          <w:sz w:val="20"/>
          <w:szCs w:val="20"/>
        </w:rPr>
        <w:t xml:space="preserve"> </w:t>
      </w:r>
      <w:r w:rsidRPr="00497C19">
        <w:rPr>
          <w:rFonts w:ascii="Arial" w:hAnsi="Arial" w:cs="Arial"/>
          <w:sz w:val="20"/>
          <w:szCs w:val="20"/>
        </w:rPr>
        <w:t>intimare atti legali, restando sempre a cura dell'Ente ogni pratica legale e amministrativa per ottenere</w:t>
      </w:r>
      <w:r w:rsidR="004F633B" w:rsidRPr="00497C19">
        <w:rPr>
          <w:rFonts w:ascii="Arial" w:hAnsi="Arial" w:cs="Arial"/>
          <w:sz w:val="20"/>
          <w:szCs w:val="20"/>
        </w:rPr>
        <w:t xml:space="preserve"> </w:t>
      </w:r>
      <w:r w:rsidRPr="00497C19">
        <w:rPr>
          <w:rFonts w:ascii="Arial" w:hAnsi="Arial" w:cs="Arial"/>
          <w:sz w:val="20"/>
          <w:szCs w:val="20"/>
        </w:rPr>
        <w:t>l'incasso.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Esula dall'ambito della presente convenzione la gestione della riscossione delle entrate che la legge</w:t>
      </w:r>
      <w:r w:rsidR="004F633B" w:rsidRPr="00497C19">
        <w:rPr>
          <w:rFonts w:ascii="Arial" w:hAnsi="Arial" w:cs="Arial"/>
          <w:sz w:val="20"/>
          <w:szCs w:val="20"/>
        </w:rPr>
        <w:t xml:space="preserve"> </w:t>
      </w:r>
      <w:r w:rsidRPr="00497C19">
        <w:rPr>
          <w:rFonts w:ascii="Arial" w:hAnsi="Arial" w:cs="Arial"/>
          <w:sz w:val="20"/>
          <w:szCs w:val="20"/>
        </w:rPr>
        <w:t>riserva al concessionario del servizio riscossione o che l'amministrazione decida di riscuotere</w:t>
      </w:r>
      <w:r w:rsidR="004F633B" w:rsidRPr="00497C19">
        <w:rPr>
          <w:rFonts w:ascii="Arial" w:hAnsi="Arial" w:cs="Arial"/>
          <w:sz w:val="20"/>
          <w:szCs w:val="20"/>
        </w:rPr>
        <w:t xml:space="preserve"> </w:t>
      </w:r>
      <w:r w:rsidRPr="00497C19">
        <w:rPr>
          <w:rFonts w:ascii="Arial" w:hAnsi="Arial" w:cs="Arial"/>
          <w:sz w:val="20"/>
          <w:szCs w:val="20"/>
        </w:rPr>
        <w:t>in forma diretta.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 Il Tesoriere si obbliga altresì a custodire e ad amministrar</w:t>
      </w:r>
      <w:r w:rsidR="004F633B" w:rsidRPr="00497C19">
        <w:rPr>
          <w:rFonts w:ascii="Arial" w:hAnsi="Arial" w:cs="Arial"/>
          <w:sz w:val="20"/>
          <w:szCs w:val="20"/>
        </w:rPr>
        <w:t>e</w:t>
      </w:r>
      <w:r w:rsidR="00F65CCA">
        <w:rPr>
          <w:rFonts w:ascii="Arial" w:hAnsi="Arial" w:cs="Arial"/>
          <w:sz w:val="20"/>
          <w:szCs w:val="20"/>
        </w:rPr>
        <w:t>,</w:t>
      </w:r>
      <w:r w:rsidR="004F633B" w:rsidRPr="00497C19">
        <w:rPr>
          <w:rFonts w:ascii="Arial" w:hAnsi="Arial" w:cs="Arial"/>
          <w:sz w:val="20"/>
          <w:szCs w:val="20"/>
        </w:rPr>
        <w:t xml:space="preserve"> del tutto gratuitamente per l’Ente</w:t>
      </w:r>
      <w:r w:rsidRPr="00497C19">
        <w:rPr>
          <w:rFonts w:ascii="Arial" w:hAnsi="Arial" w:cs="Arial"/>
          <w:sz w:val="20"/>
          <w:szCs w:val="20"/>
        </w:rPr>
        <w:t>, i</w:t>
      </w:r>
      <w:r w:rsidR="004F633B" w:rsidRPr="00497C19">
        <w:rPr>
          <w:rFonts w:ascii="Arial" w:hAnsi="Arial" w:cs="Arial"/>
          <w:sz w:val="20"/>
          <w:szCs w:val="20"/>
        </w:rPr>
        <w:t xml:space="preserve"> </w:t>
      </w:r>
      <w:r w:rsidRPr="00497C19">
        <w:rPr>
          <w:rFonts w:ascii="Arial" w:hAnsi="Arial" w:cs="Arial"/>
          <w:sz w:val="20"/>
          <w:szCs w:val="20"/>
        </w:rPr>
        <w:t>titoli e i valori di proprietà dell’Ente, nonché quelli depositati da terzi per cauzione a favore del</w:t>
      </w:r>
      <w:r w:rsidR="004F633B" w:rsidRPr="00497C19">
        <w:rPr>
          <w:rFonts w:ascii="Arial" w:hAnsi="Arial" w:cs="Arial"/>
          <w:sz w:val="20"/>
          <w:szCs w:val="20"/>
        </w:rPr>
        <w:t>l’</w:t>
      </w:r>
      <w:r w:rsidR="00E826A6" w:rsidRPr="00497C19">
        <w:rPr>
          <w:rFonts w:ascii="Arial" w:hAnsi="Arial" w:cs="Arial"/>
          <w:sz w:val="20"/>
          <w:szCs w:val="20"/>
        </w:rPr>
        <w:t xml:space="preserve">Ente </w:t>
      </w:r>
      <w:r w:rsidRPr="00497C19">
        <w:rPr>
          <w:rFonts w:ascii="Arial" w:hAnsi="Arial" w:cs="Arial"/>
          <w:sz w:val="20"/>
          <w:szCs w:val="20"/>
        </w:rPr>
        <w:t>stesso.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5. I servizi di Tesoreria sono erogati con modalità e criteri informatici in ottemperanza alla normativa</w:t>
      </w:r>
      <w:r w:rsidR="004F633B" w:rsidRPr="00497C19">
        <w:rPr>
          <w:rFonts w:ascii="Arial" w:hAnsi="Arial" w:cs="Arial"/>
          <w:sz w:val="20"/>
          <w:szCs w:val="20"/>
        </w:rPr>
        <w:t xml:space="preserve"> </w:t>
      </w:r>
      <w:r w:rsidRPr="00497C19">
        <w:rPr>
          <w:rFonts w:ascii="Arial" w:hAnsi="Arial" w:cs="Arial"/>
          <w:sz w:val="20"/>
          <w:szCs w:val="20"/>
        </w:rPr>
        <w:t>vigente e nel rispetto degli standard e delle regole tecniche (protocolli di comunicazione, tracciati</w:t>
      </w:r>
      <w:r w:rsidR="004F633B" w:rsidRPr="00497C19">
        <w:rPr>
          <w:rFonts w:ascii="Arial" w:hAnsi="Arial" w:cs="Arial"/>
          <w:sz w:val="20"/>
          <w:szCs w:val="20"/>
        </w:rPr>
        <w:t xml:space="preserve"> </w:t>
      </w:r>
      <w:r w:rsidRPr="00497C19">
        <w:rPr>
          <w:rFonts w:ascii="Arial" w:hAnsi="Arial" w:cs="Arial"/>
          <w:sz w:val="20"/>
          <w:szCs w:val="20"/>
        </w:rPr>
        <w:t>record, ecc.), delle disposizioni e direttive emanati dagli organi e dalle autorità competenti in materia di</w:t>
      </w:r>
      <w:r w:rsidR="004F633B" w:rsidRPr="00497C19">
        <w:rPr>
          <w:rFonts w:ascii="Arial" w:hAnsi="Arial" w:cs="Arial"/>
          <w:sz w:val="20"/>
          <w:szCs w:val="20"/>
        </w:rPr>
        <w:t xml:space="preserve"> </w:t>
      </w:r>
      <w:r w:rsidRPr="00497C19">
        <w:rPr>
          <w:rFonts w:ascii="Arial" w:hAnsi="Arial" w:cs="Arial"/>
          <w:sz w:val="20"/>
          <w:szCs w:val="20"/>
        </w:rPr>
        <w:t>Tesoreria</w:t>
      </w:r>
      <w:r w:rsidR="00F65CCA">
        <w:rPr>
          <w:rFonts w:ascii="Arial" w:hAnsi="Arial" w:cs="Arial"/>
          <w:sz w:val="20"/>
          <w:szCs w:val="20"/>
        </w:rPr>
        <w:t>,</w:t>
      </w:r>
      <w:r w:rsidRPr="00497C19">
        <w:rPr>
          <w:rFonts w:ascii="Arial" w:hAnsi="Arial" w:cs="Arial"/>
          <w:sz w:val="20"/>
          <w:szCs w:val="20"/>
        </w:rPr>
        <w:t xml:space="preserve"> nonché di digitalizzazione e di informatizzazione dei processi e delle informazioni. La</w:t>
      </w:r>
      <w:r w:rsidR="004F633B" w:rsidRPr="00497C19">
        <w:rPr>
          <w:rFonts w:ascii="Arial" w:hAnsi="Arial" w:cs="Arial"/>
          <w:sz w:val="20"/>
          <w:szCs w:val="20"/>
        </w:rPr>
        <w:t xml:space="preserve"> </w:t>
      </w:r>
      <w:r w:rsidRPr="00497C19">
        <w:rPr>
          <w:rFonts w:ascii="Arial" w:hAnsi="Arial" w:cs="Arial"/>
          <w:sz w:val="20"/>
          <w:szCs w:val="20"/>
        </w:rPr>
        <w:t xml:space="preserve">gestione del servizio deve essere effettuata utilizzando procedure informatizzate con servizio di </w:t>
      </w:r>
      <w:r w:rsidRPr="00497C19">
        <w:rPr>
          <w:rFonts w:ascii="Arial" w:hAnsi="Arial" w:cs="Arial"/>
          <w:i/>
          <w:iCs/>
          <w:sz w:val="20"/>
          <w:szCs w:val="20"/>
        </w:rPr>
        <w:t>home</w:t>
      </w:r>
      <w:r w:rsidR="004F633B" w:rsidRPr="00497C19">
        <w:rPr>
          <w:rFonts w:ascii="Arial" w:hAnsi="Arial" w:cs="Arial"/>
          <w:i/>
          <w:iCs/>
          <w:sz w:val="20"/>
          <w:szCs w:val="20"/>
        </w:rPr>
        <w:t xml:space="preserve"> </w:t>
      </w:r>
      <w:r w:rsidRPr="00497C19">
        <w:rPr>
          <w:rFonts w:ascii="Arial" w:hAnsi="Arial" w:cs="Arial"/>
          <w:i/>
          <w:iCs/>
          <w:sz w:val="20"/>
          <w:szCs w:val="20"/>
        </w:rPr>
        <w:t>banking</w:t>
      </w:r>
      <w:r w:rsidR="00F65CCA">
        <w:rPr>
          <w:rFonts w:ascii="Arial" w:hAnsi="Arial" w:cs="Arial"/>
          <w:i/>
          <w:iCs/>
          <w:sz w:val="20"/>
          <w:szCs w:val="20"/>
        </w:rPr>
        <w:t>,</w:t>
      </w:r>
      <w:r w:rsidRPr="00497C19">
        <w:rPr>
          <w:rFonts w:ascii="Arial" w:hAnsi="Arial" w:cs="Arial"/>
          <w:i/>
          <w:iCs/>
          <w:sz w:val="20"/>
          <w:szCs w:val="20"/>
        </w:rPr>
        <w:t xml:space="preserve"> </w:t>
      </w:r>
      <w:r w:rsidRPr="00497C19">
        <w:rPr>
          <w:rFonts w:ascii="Arial" w:hAnsi="Arial" w:cs="Arial"/>
          <w:sz w:val="20"/>
          <w:szCs w:val="20"/>
        </w:rPr>
        <w:t xml:space="preserve">al fine di permettere la visualizzazione </w:t>
      </w:r>
      <w:r w:rsidRPr="00497C19">
        <w:rPr>
          <w:rFonts w:ascii="Arial" w:hAnsi="Arial" w:cs="Arial"/>
          <w:i/>
          <w:iCs/>
          <w:sz w:val="20"/>
          <w:szCs w:val="20"/>
        </w:rPr>
        <w:t xml:space="preserve">on-line </w:t>
      </w:r>
      <w:r w:rsidRPr="00497C19">
        <w:rPr>
          <w:rFonts w:ascii="Arial" w:hAnsi="Arial" w:cs="Arial"/>
          <w:sz w:val="20"/>
          <w:szCs w:val="20"/>
        </w:rPr>
        <w:t>in tempo reale della situazione di cassa e dei</w:t>
      </w:r>
      <w:r w:rsidR="004F633B" w:rsidRPr="00497C19">
        <w:rPr>
          <w:rFonts w:ascii="Arial" w:hAnsi="Arial" w:cs="Arial"/>
          <w:sz w:val="20"/>
          <w:szCs w:val="20"/>
        </w:rPr>
        <w:t xml:space="preserve"> </w:t>
      </w:r>
      <w:r w:rsidRPr="00497C19">
        <w:rPr>
          <w:rFonts w:ascii="Arial" w:hAnsi="Arial" w:cs="Arial"/>
          <w:sz w:val="20"/>
          <w:szCs w:val="20"/>
        </w:rPr>
        <w:t>movimenti di entrata e uscita giornaliera, nonché la trasmissione dei documenti contabili e di bilancio</w:t>
      </w:r>
      <w:r w:rsidR="004F633B" w:rsidRPr="00497C19">
        <w:rPr>
          <w:rFonts w:ascii="Arial" w:hAnsi="Arial" w:cs="Arial"/>
          <w:sz w:val="20"/>
          <w:szCs w:val="20"/>
        </w:rPr>
        <w:t xml:space="preserve"> </w:t>
      </w:r>
      <w:r w:rsidRPr="00497C19">
        <w:rPr>
          <w:rFonts w:ascii="Arial" w:hAnsi="Arial" w:cs="Arial"/>
          <w:sz w:val="20"/>
          <w:szCs w:val="20"/>
        </w:rPr>
        <w:t>dal sistema informatico dell'Ente al Tesoriere e viceversa. L'informatizzazione riguarda tutti i servizi di</w:t>
      </w:r>
      <w:r w:rsidR="004F633B" w:rsidRPr="00497C19">
        <w:rPr>
          <w:rFonts w:ascii="Arial" w:hAnsi="Arial" w:cs="Arial"/>
          <w:sz w:val="20"/>
          <w:szCs w:val="20"/>
        </w:rPr>
        <w:t xml:space="preserve"> </w:t>
      </w:r>
      <w:r w:rsidRPr="00497C19">
        <w:rPr>
          <w:rFonts w:ascii="Arial" w:hAnsi="Arial" w:cs="Arial"/>
          <w:sz w:val="20"/>
          <w:szCs w:val="20"/>
        </w:rPr>
        <w:t>Tesoreria (riscossione entrate, pagamento spese, "pagamenti on-line") fruibili dall'Ente nelle seguenti</w:t>
      </w:r>
      <w:r w:rsidR="004F633B" w:rsidRPr="00497C19">
        <w:rPr>
          <w:rFonts w:ascii="Arial" w:hAnsi="Arial" w:cs="Arial"/>
          <w:sz w:val="20"/>
          <w:szCs w:val="20"/>
        </w:rPr>
        <w:t xml:space="preserve"> </w:t>
      </w:r>
      <w:r w:rsidRPr="00497C19">
        <w:rPr>
          <w:rFonts w:ascii="Arial" w:hAnsi="Arial" w:cs="Arial"/>
          <w:sz w:val="20"/>
          <w:szCs w:val="20"/>
        </w:rPr>
        <w:t>modalità:</w:t>
      </w:r>
    </w:p>
    <w:p w:rsidR="00382797" w:rsidRPr="00497C19" w:rsidRDefault="00F65CCA" w:rsidP="003810F5">
      <w:pPr>
        <w:pStyle w:val="Paragrafoelenco"/>
        <w:widowControl w:val="0"/>
        <w:numPr>
          <w:ilvl w:val="0"/>
          <w:numId w:val="3"/>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u</w:t>
      </w:r>
      <w:r w:rsidR="00DD756A" w:rsidRPr="00497C19">
        <w:rPr>
          <w:rFonts w:ascii="Arial" w:hAnsi="Arial" w:cs="Arial"/>
          <w:sz w:val="20"/>
          <w:szCs w:val="20"/>
        </w:rPr>
        <w:t>tilizzo di una piattaforma web messa a disposizione dal Tesoriere, accessibile mediante</w:t>
      </w:r>
      <w:r w:rsidR="004F633B" w:rsidRPr="00497C19">
        <w:rPr>
          <w:rFonts w:ascii="Arial" w:hAnsi="Arial" w:cs="Arial"/>
          <w:sz w:val="20"/>
          <w:szCs w:val="20"/>
        </w:rPr>
        <w:t xml:space="preserve"> </w:t>
      </w:r>
      <w:r w:rsidR="00DD756A" w:rsidRPr="00497C19">
        <w:rPr>
          <w:rFonts w:ascii="Arial" w:hAnsi="Arial" w:cs="Arial"/>
          <w:sz w:val="20"/>
          <w:szCs w:val="20"/>
        </w:rPr>
        <w:t>qualsiasi browser che rispecchi tutti i criteri di accessibilità e di sicurezza dei siti web previsti</w:t>
      </w:r>
      <w:r w:rsidR="004F633B" w:rsidRPr="00497C19">
        <w:rPr>
          <w:rFonts w:ascii="Arial" w:hAnsi="Arial" w:cs="Arial"/>
          <w:sz w:val="20"/>
          <w:szCs w:val="20"/>
        </w:rPr>
        <w:t xml:space="preserve"> </w:t>
      </w:r>
      <w:r w:rsidR="00DD756A" w:rsidRPr="00497C19">
        <w:rPr>
          <w:rFonts w:ascii="Arial" w:hAnsi="Arial" w:cs="Arial"/>
          <w:sz w:val="20"/>
          <w:szCs w:val="20"/>
        </w:rPr>
        <w:t>dalla normativa vigente;</w:t>
      </w:r>
    </w:p>
    <w:p w:rsidR="00DD756A" w:rsidRPr="00497C19" w:rsidRDefault="00F65CCA" w:rsidP="003810F5">
      <w:pPr>
        <w:pStyle w:val="Paragrafoelenco"/>
        <w:widowControl w:val="0"/>
        <w:numPr>
          <w:ilvl w:val="0"/>
          <w:numId w:val="3"/>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i</w:t>
      </w:r>
      <w:r w:rsidR="00DD756A" w:rsidRPr="00497C19">
        <w:rPr>
          <w:rFonts w:ascii="Arial" w:hAnsi="Arial" w:cs="Arial"/>
          <w:sz w:val="20"/>
          <w:szCs w:val="20"/>
        </w:rPr>
        <w:t>ntegrazione della piattaforma informatica utilizzata dal Tesoriere con i software gestionali di</w:t>
      </w:r>
      <w:r w:rsidR="004F633B" w:rsidRPr="00497C19">
        <w:rPr>
          <w:rFonts w:ascii="Arial" w:hAnsi="Arial" w:cs="Arial"/>
          <w:sz w:val="20"/>
          <w:szCs w:val="20"/>
        </w:rPr>
        <w:t xml:space="preserve"> </w:t>
      </w:r>
      <w:r w:rsidR="00DD756A" w:rsidRPr="00497C19">
        <w:rPr>
          <w:rFonts w:ascii="Arial" w:hAnsi="Arial" w:cs="Arial"/>
          <w:sz w:val="20"/>
          <w:szCs w:val="20"/>
        </w:rPr>
        <w:t xml:space="preserve">contabilità utilizzati presso l'Ente e/o con sistemi </w:t>
      </w:r>
      <w:r w:rsidR="00DD756A" w:rsidRPr="00497C19">
        <w:rPr>
          <w:rFonts w:ascii="Arial" w:hAnsi="Arial" w:cs="Arial"/>
          <w:i/>
          <w:iCs/>
          <w:sz w:val="20"/>
          <w:szCs w:val="20"/>
        </w:rPr>
        <w:t xml:space="preserve">gateway </w:t>
      </w:r>
      <w:r w:rsidR="00DD756A" w:rsidRPr="00497C19">
        <w:rPr>
          <w:rFonts w:ascii="Arial" w:hAnsi="Arial" w:cs="Arial"/>
          <w:sz w:val="20"/>
          <w:szCs w:val="20"/>
        </w:rPr>
        <w:t xml:space="preserve">multi servizi per pagamenti </w:t>
      </w:r>
      <w:r w:rsidR="00DD756A" w:rsidRPr="00497C19">
        <w:rPr>
          <w:rFonts w:ascii="Arial" w:hAnsi="Arial" w:cs="Arial"/>
          <w:i/>
          <w:iCs/>
          <w:sz w:val="20"/>
          <w:szCs w:val="20"/>
        </w:rPr>
        <w:t>on-line</w:t>
      </w:r>
      <w:r w:rsidR="004F633B" w:rsidRPr="00497C19">
        <w:rPr>
          <w:rFonts w:ascii="Arial" w:hAnsi="Arial" w:cs="Arial"/>
          <w:i/>
          <w:iCs/>
          <w:sz w:val="20"/>
          <w:szCs w:val="20"/>
        </w:rPr>
        <w:t xml:space="preserve"> </w:t>
      </w:r>
      <w:r w:rsidR="00DD756A" w:rsidRPr="00497C19">
        <w:rPr>
          <w:rFonts w:ascii="Arial" w:hAnsi="Arial" w:cs="Arial"/>
          <w:sz w:val="20"/>
          <w:szCs w:val="20"/>
        </w:rPr>
        <w:t>utilizzati dall'Ente stesso e tale da garantire, senza alcun onere aggiuntivo per l'Ente, la massima</w:t>
      </w:r>
      <w:r w:rsidR="00382797" w:rsidRPr="00497C19">
        <w:rPr>
          <w:rFonts w:ascii="Arial" w:hAnsi="Arial" w:cs="Arial"/>
          <w:sz w:val="20"/>
          <w:szCs w:val="20"/>
        </w:rPr>
        <w:t xml:space="preserve"> </w:t>
      </w:r>
      <w:r w:rsidR="00DD756A" w:rsidRPr="00497C19">
        <w:rPr>
          <w:rFonts w:ascii="Arial" w:hAnsi="Arial" w:cs="Arial"/>
          <w:sz w:val="20"/>
          <w:szCs w:val="20"/>
        </w:rPr>
        <w:t>compatibilità con l'infrastruttura IT e i gestionali finanziari dell'Ente (anche nell'eventualità che</w:t>
      </w:r>
      <w:r w:rsidR="004F633B" w:rsidRPr="00497C19">
        <w:rPr>
          <w:rFonts w:ascii="Arial" w:hAnsi="Arial" w:cs="Arial"/>
          <w:sz w:val="20"/>
          <w:szCs w:val="20"/>
        </w:rPr>
        <w:t xml:space="preserve"> </w:t>
      </w:r>
      <w:r w:rsidR="00DD756A" w:rsidRPr="00497C19">
        <w:rPr>
          <w:rFonts w:ascii="Arial" w:hAnsi="Arial" w:cs="Arial"/>
          <w:sz w:val="20"/>
          <w:szCs w:val="20"/>
        </w:rPr>
        <w:t>questi ultimi siano modificati e/o aggiornati e/o sostituiti dall'Ente per esigenze di tipo tecnico</w:t>
      </w:r>
      <w:r w:rsidR="004F633B" w:rsidRPr="00497C19">
        <w:rPr>
          <w:rFonts w:ascii="Arial" w:hAnsi="Arial" w:cs="Arial"/>
          <w:sz w:val="20"/>
          <w:szCs w:val="20"/>
        </w:rPr>
        <w:t xml:space="preserve"> </w:t>
      </w:r>
      <w:r w:rsidR="00DD756A" w:rsidRPr="00497C19">
        <w:rPr>
          <w:rFonts w:ascii="Arial" w:hAnsi="Arial" w:cs="Arial"/>
          <w:sz w:val="20"/>
          <w:szCs w:val="20"/>
        </w:rPr>
        <w:t>organizzativo), anche per ciò che riguarda i flussi e protocolli informatici utilizzati per</w:t>
      </w:r>
      <w:r w:rsidR="004F633B" w:rsidRPr="00497C19">
        <w:rPr>
          <w:rFonts w:ascii="Arial" w:hAnsi="Arial" w:cs="Arial"/>
          <w:sz w:val="20"/>
          <w:szCs w:val="20"/>
        </w:rPr>
        <w:t xml:space="preserve"> </w:t>
      </w:r>
      <w:r w:rsidR="00DD756A" w:rsidRPr="00497C19">
        <w:rPr>
          <w:rFonts w:ascii="Arial" w:hAnsi="Arial" w:cs="Arial"/>
          <w:sz w:val="20"/>
          <w:szCs w:val="20"/>
        </w:rPr>
        <w:t>l'interscambio e/o la trasmissione dei dati o delle informazioni tra Ente e terzi.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6. I servizi informatici rivolti ai cittadini (a es. pagamenti </w:t>
      </w:r>
      <w:r w:rsidRPr="00497C19">
        <w:rPr>
          <w:rFonts w:ascii="Arial" w:hAnsi="Arial" w:cs="Arial"/>
          <w:i/>
          <w:iCs/>
          <w:sz w:val="20"/>
          <w:szCs w:val="20"/>
        </w:rPr>
        <w:t>on-line</w:t>
      </w:r>
      <w:r w:rsidRPr="00497C19">
        <w:rPr>
          <w:rFonts w:ascii="Arial" w:hAnsi="Arial" w:cs="Arial"/>
          <w:sz w:val="20"/>
          <w:szCs w:val="20"/>
        </w:rPr>
        <w:t>) devono essere:</w:t>
      </w:r>
    </w:p>
    <w:p w:rsidR="00382797" w:rsidRPr="00497C19" w:rsidRDefault="00F65CCA" w:rsidP="003810F5">
      <w:pPr>
        <w:pStyle w:val="Paragrafoelenco"/>
        <w:widowControl w:val="0"/>
        <w:numPr>
          <w:ilvl w:val="0"/>
          <w:numId w:val="4"/>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i</w:t>
      </w:r>
      <w:r w:rsidR="00DD756A" w:rsidRPr="00497C19">
        <w:rPr>
          <w:rFonts w:ascii="Arial" w:hAnsi="Arial" w:cs="Arial"/>
          <w:sz w:val="20"/>
          <w:szCs w:val="20"/>
        </w:rPr>
        <w:t>ntegrabili all'interno del portale istituzionale dell'Ente;</w:t>
      </w:r>
    </w:p>
    <w:p w:rsidR="00382797" w:rsidRPr="00497C19" w:rsidRDefault="00F65CCA" w:rsidP="003810F5">
      <w:pPr>
        <w:pStyle w:val="Paragrafoelenco"/>
        <w:widowControl w:val="0"/>
        <w:numPr>
          <w:ilvl w:val="0"/>
          <w:numId w:val="4"/>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r</w:t>
      </w:r>
      <w:r w:rsidR="00DD756A" w:rsidRPr="00497C19">
        <w:rPr>
          <w:rFonts w:ascii="Arial" w:hAnsi="Arial" w:cs="Arial"/>
          <w:sz w:val="20"/>
          <w:szCs w:val="20"/>
        </w:rPr>
        <w:t>ealizzati in modo tale da integrarsi con i gestionali finanziari dell'Ente utilizzando i flussi</w:t>
      </w:r>
      <w:r w:rsidR="004F633B" w:rsidRPr="00497C19">
        <w:rPr>
          <w:rFonts w:ascii="Arial" w:hAnsi="Arial" w:cs="Arial"/>
          <w:sz w:val="20"/>
          <w:szCs w:val="20"/>
        </w:rPr>
        <w:t xml:space="preserve"> </w:t>
      </w:r>
      <w:r w:rsidR="00DD756A" w:rsidRPr="00497C19">
        <w:rPr>
          <w:rFonts w:ascii="Arial" w:hAnsi="Arial" w:cs="Arial"/>
          <w:sz w:val="20"/>
          <w:szCs w:val="20"/>
        </w:rPr>
        <w:t>informatici di cui al punto precedente;</w:t>
      </w:r>
    </w:p>
    <w:p w:rsidR="00DD756A" w:rsidRPr="00497C19" w:rsidRDefault="00F65CCA" w:rsidP="003810F5">
      <w:pPr>
        <w:pStyle w:val="Paragrafoelenco"/>
        <w:widowControl w:val="0"/>
        <w:numPr>
          <w:ilvl w:val="0"/>
          <w:numId w:val="4"/>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s</w:t>
      </w:r>
      <w:r w:rsidR="00DD756A" w:rsidRPr="00497C19">
        <w:rPr>
          <w:rFonts w:ascii="Arial" w:hAnsi="Arial" w:cs="Arial"/>
          <w:sz w:val="20"/>
          <w:szCs w:val="20"/>
        </w:rPr>
        <w:t xml:space="preserve">upportare i più diffusi strumenti di pagamento (bancomat, carte di credito, </w:t>
      </w:r>
      <w:proofErr w:type="spellStart"/>
      <w:r w:rsidR="00DD756A" w:rsidRPr="00497C19">
        <w:rPr>
          <w:rFonts w:ascii="Arial" w:hAnsi="Arial" w:cs="Arial"/>
          <w:i/>
          <w:iCs/>
          <w:sz w:val="20"/>
          <w:szCs w:val="20"/>
        </w:rPr>
        <w:t>paypal</w:t>
      </w:r>
      <w:proofErr w:type="spellEnd"/>
      <w:r w:rsidR="00DD756A" w:rsidRPr="00497C19">
        <w:rPr>
          <w:rFonts w:ascii="Arial" w:hAnsi="Arial" w:cs="Arial"/>
          <w:sz w:val="20"/>
          <w:szCs w:val="20"/>
        </w:rPr>
        <w:t>, carte di credito</w:t>
      </w:r>
      <w:r w:rsidR="004F633B" w:rsidRPr="00497C19">
        <w:rPr>
          <w:rFonts w:ascii="Arial" w:hAnsi="Arial" w:cs="Arial"/>
          <w:sz w:val="20"/>
          <w:szCs w:val="20"/>
        </w:rPr>
        <w:t xml:space="preserve"> </w:t>
      </w:r>
      <w:r w:rsidR="00DD756A" w:rsidRPr="00497C19">
        <w:rPr>
          <w:rFonts w:ascii="Arial" w:hAnsi="Arial" w:cs="Arial"/>
          <w:sz w:val="20"/>
          <w:szCs w:val="20"/>
        </w:rPr>
        <w:t>ricaricabili, ecc.);</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7. Tutti i servizi informatici offerti dal Tesoriere devono garantire il pieno supporto della firma</w:t>
      </w:r>
      <w:r w:rsidR="004F633B" w:rsidRPr="00497C19">
        <w:rPr>
          <w:rFonts w:ascii="Arial" w:hAnsi="Arial" w:cs="Arial"/>
          <w:sz w:val="20"/>
          <w:szCs w:val="20"/>
        </w:rPr>
        <w:t xml:space="preserve"> </w:t>
      </w:r>
      <w:r w:rsidRPr="00497C19">
        <w:rPr>
          <w:rFonts w:ascii="Arial" w:hAnsi="Arial" w:cs="Arial"/>
          <w:sz w:val="20"/>
          <w:szCs w:val="20"/>
        </w:rPr>
        <w:t>digitale nel rispetto della normativa vigente in materia ed essere pienamente compatibili con i</w:t>
      </w:r>
      <w:r w:rsidR="004F633B" w:rsidRPr="00497C19">
        <w:rPr>
          <w:rFonts w:ascii="Arial" w:hAnsi="Arial" w:cs="Arial"/>
          <w:sz w:val="20"/>
          <w:szCs w:val="20"/>
        </w:rPr>
        <w:t xml:space="preserve"> </w:t>
      </w:r>
      <w:r w:rsidRPr="00497C19">
        <w:rPr>
          <w:rFonts w:ascii="Arial" w:hAnsi="Arial" w:cs="Arial"/>
          <w:sz w:val="20"/>
          <w:szCs w:val="20"/>
        </w:rPr>
        <w:t>dispositivi di firma in uso presso l'Ente.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8. Il Tesoriere deve garantire:</w:t>
      </w:r>
    </w:p>
    <w:p w:rsidR="00382797" w:rsidRPr="00497C19" w:rsidRDefault="00F65CCA" w:rsidP="003810F5">
      <w:pPr>
        <w:pStyle w:val="Paragrafoelenco"/>
        <w:widowControl w:val="0"/>
        <w:numPr>
          <w:ilvl w:val="0"/>
          <w:numId w:val="5"/>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l</w:t>
      </w:r>
      <w:r w:rsidR="00DD756A" w:rsidRPr="00497C19">
        <w:rPr>
          <w:rFonts w:ascii="Arial" w:hAnsi="Arial" w:cs="Arial"/>
          <w:sz w:val="20"/>
          <w:szCs w:val="20"/>
        </w:rPr>
        <w:t>'archiviazione e la conservazione sostitutiva dei documenti digitali, di cui al Codice</w:t>
      </w:r>
      <w:r w:rsidR="004F633B" w:rsidRPr="00497C19">
        <w:rPr>
          <w:rFonts w:ascii="Arial" w:hAnsi="Arial" w:cs="Arial"/>
          <w:sz w:val="20"/>
          <w:szCs w:val="20"/>
        </w:rPr>
        <w:t xml:space="preserve"> </w:t>
      </w:r>
      <w:r w:rsidR="00DD756A" w:rsidRPr="00497C19">
        <w:rPr>
          <w:rFonts w:ascii="Arial" w:hAnsi="Arial" w:cs="Arial"/>
          <w:sz w:val="20"/>
          <w:szCs w:val="20"/>
        </w:rPr>
        <w:t>dell'Amministrazione Digitale, prodotti nell'ambito del servizio di tesoreria (mandati e reversali</w:t>
      </w:r>
      <w:r w:rsidR="004F633B" w:rsidRPr="00497C19">
        <w:rPr>
          <w:rFonts w:ascii="Arial" w:hAnsi="Arial" w:cs="Arial"/>
          <w:sz w:val="20"/>
          <w:szCs w:val="20"/>
        </w:rPr>
        <w:t xml:space="preserve"> </w:t>
      </w:r>
      <w:r w:rsidR="00DD756A" w:rsidRPr="00497C19">
        <w:rPr>
          <w:rFonts w:ascii="Arial" w:hAnsi="Arial" w:cs="Arial"/>
          <w:sz w:val="20"/>
          <w:szCs w:val="20"/>
        </w:rPr>
        <w:t>dematerializzati firmati digitalmente ed eventuali altri documenti firmati digitalmente), senza alcun</w:t>
      </w:r>
      <w:r w:rsidR="004F633B" w:rsidRPr="00497C19">
        <w:rPr>
          <w:rFonts w:ascii="Arial" w:hAnsi="Arial" w:cs="Arial"/>
          <w:sz w:val="20"/>
          <w:szCs w:val="20"/>
        </w:rPr>
        <w:t xml:space="preserve"> </w:t>
      </w:r>
      <w:r w:rsidR="00DD756A" w:rsidRPr="00497C19">
        <w:rPr>
          <w:rFonts w:ascii="Arial" w:hAnsi="Arial" w:cs="Arial"/>
          <w:sz w:val="20"/>
          <w:szCs w:val="20"/>
        </w:rPr>
        <w:t>costo per l'Ente. La conservazione avviene presso un soggetto, accreditato presso l'Agenzia per</w:t>
      </w:r>
      <w:r w:rsidR="004F633B" w:rsidRPr="00497C19">
        <w:rPr>
          <w:rFonts w:ascii="Arial" w:hAnsi="Arial" w:cs="Arial"/>
          <w:sz w:val="20"/>
          <w:szCs w:val="20"/>
        </w:rPr>
        <w:t xml:space="preserve"> </w:t>
      </w:r>
      <w:r w:rsidR="00DD756A" w:rsidRPr="00497C19">
        <w:rPr>
          <w:rFonts w:ascii="Arial" w:hAnsi="Arial" w:cs="Arial"/>
          <w:sz w:val="20"/>
          <w:szCs w:val="20"/>
        </w:rPr>
        <w:t xml:space="preserve">l'Italia digitale. </w:t>
      </w:r>
      <w:r w:rsidR="00382797" w:rsidRPr="00497C19">
        <w:rPr>
          <w:rFonts w:ascii="Arial" w:hAnsi="Arial" w:cs="Arial"/>
          <w:sz w:val="20"/>
          <w:szCs w:val="20"/>
        </w:rPr>
        <w:t>L’</w:t>
      </w:r>
      <w:r w:rsidR="00E826A6" w:rsidRPr="00497C19">
        <w:rPr>
          <w:rFonts w:ascii="Arial" w:hAnsi="Arial" w:cs="Arial"/>
          <w:sz w:val="20"/>
          <w:szCs w:val="20"/>
        </w:rPr>
        <w:t xml:space="preserve">Ente </w:t>
      </w:r>
      <w:r w:rsidR="00DD756A" w:rsidRPr="00497C19">
        <w:rPr>
          <w:rFonts w:ascii="Arial" w:hAnsi="Arial" w:cs="Arial"/>
          <w:sz w:val="20"/>
          <w:szCs w:val="20"/>
        </w:rPr>
        <w:t>avrà libero accesso ai documenti digitali conservati presso il soggetto</w:t>
      </w:r>
      <w:r w:rsidR="004F633B" w:rsidRPr="00497C19">
        <w:rPr>
          <w:rFonts w:ascii="Arial" w:hAnsi="Arial" w:cs="Arial"/>
          <w:sz w:val="20"/>
          <w:szCs w:val="20"/>
        </w:rPr>
        <w:t xml:space="preserve"> </w:t>
      </w:r>
      <w:r w:rsidR="00DD756A" w:rsidRPr="00497C19">
        <w:rPr>
          <w:rFonts w:ascii="Arial" w:hAnsi="Arial" w:cs="Arial"/>
          <w:sz w:val="20"/>
          <w:szCs w:val="20"/>
        </w:rPr>
        <w:t>certificatore che dovrà fornire, alla fine di ogni esercizio l'archivio completo degli ordinativi</w:t>
      </w:r>
      <w:r w:rsidR="004F633B" w:rsidRPr="00497C19">
        <w:rPr>
          <w:rFonts w:ascii="Arial" w:hAnsi="Arial" w:cs="Arial"/>
          <w:sz w:val="20"/>
          <w:szCs w:val="20"/>
        </w:rPr>
        <w:t xml:space="preserve"> </w:t>
      </w:r>
      <w:r w:rsidR="00DD756A" w:rsidRPr="00497C19">
        <w:rPr>
          <w:rFonts w:ascii="Arial" w:hAnsi="Arial" w:cs="Arial"/>
          <w:sz w:val="20"/>
          <w:szCs w:val="20"/>
        </w:rPr>
        <w:t>informatici su supporto digitale, senza alcun costo per l'Ente;</w:t>
      </w:r>
    </w:p>
    <w:p w:rsidR="00382797" w:rsidRPr="00497C19" w:rsidRDefault="00F65CCA" w:rsidP="003810F5">
      <w:pPr>
        <w:pStyle w:val="Paragrafoelenco"/>
        <w:widowControl w:val="0"/>
        <w:numPr>
          <w:ilvl w:val="0"/>
          <w:numId w:val="5"/>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l</w:t>
      </w:r>
      <w:r w:rsidR="00DD756A" w:rsidRPr="00497C19">
        <w:rPr>
          <w:rFonts w:ascii="Arial" w:hAnsi="Arial" w:cs="Arial"/>
          <w:sz w:val="20"/>
          <w:szCs w:val="20"/>
        </w:rPr>
        <w:t>a migrazione dati e qualsiasi altra attività dovesse rendersi necessaria per gestire la situazione</w:t>
      </w:r>
      <w:r w:rsidR="004F633B" w:rsidRPr="00497C19">
        <w:rPr>
          <w:rFonts w:ascii="Arial" w:hAnsi="Arial" w:cs="Arial"/>
          <w:sz w:val="20"/>
          <w:szCs w:val="20"/>
        </w:rPr>
        <w:t xml:space="preserve"> </w:t>
      </w:r>
      <w:r w:rsidR="00DD756A" w:rsidRPr="00497C19">
        <w:rPr>
          <w:rFonts w:ascii="Arial" w:hAnsi="Arial" w:cs="Arial"/>
          <w:sz w:val="20"/>
          <w:szCs w:val="20"/>
        </w:rPr>
        <w:t>finanziaria dell'Ente</w:t>
      </w:r>
      <w:r>
        <w:rPr>
          <w:rFonts w:ascii="Arial" w:hAnsi="Arial" w:cs="Arial"/>
          <w:sz w:val="20"/>
          <w:szCs w:val="20"/>
        </w:rPr>
        <w:t>,</w:t>
      </w:r>
      <w:r w:rsidR="00DD756A" w:rsidRPr="00497C19">
        <w:rPr>
          <w:rFonts w:ascii="Arial" w:hAnsi="Arial" w:cs="Arial"/>
          <w:sz w:val="20"/>
          <w:szCs w:val="20"/>
        </w:rPr>
        <w:t xml:space="preserve"> garantendo il passaggio dall'attuale Tesoriere al Tesoriere subentrante</w:t>
      </w:r>
      <w:r>
        <w:rPr>
          <w:rFonts w:ascii="Arial" w:hAnsi="Arial" w:cs="Arial"/>
          <w:sz w:val="20"/>
          <w:szCs w:val="20"/>
        </w:rPr>
        <w:t>,</w:t>
      </w:r>
      <w:r w:rsidR="00DD756A" w:rsidRPr="00497C19">
        <w:rPr>
          <w:rFonts w:ascii="Arial" w:hAnsi="Arial" w:cs="Arial"/>
          <w:sz w:val="20"/>
          <w:szCs w:val="20"/>
        </w:rPr>
        <w:t xml:space="preserve"> senza</w:t>
      </w:r>
      <w:r w:rsidR="004F633B" w:rsidRPr="00497C19">
        <w:rPr>
          <w:rFonts w:ascii="Arial" w:hAnsi="Arial" w:cs="Arial"/>
          <w:sz w:val="20"/>
          <w:szCs w:val="20"/>
        </w:rPr>
        <w:t xml:space="preserve"> </w:t>
      </w:r>
      <w:r w:rsidR="00DD756A" w:rsidRPr="00497C19">
        <w:rPr>
          <w:rFonts w:ascii="Arial" w:hAnsi="Arial" w:cs="Arial"/>
          <w:sz w:val="20"/>
          <w:szCs w:val="20"/>
        </w:rPr>
        <w:t>alcuna interruzione di servizio e senza oneri a carico dell'Ente;</w:t>
      </w:r>
    </w:p>
    <w:p w:rsidR="00DD756A" w:rsidRPr="00497C19" w:rsidRDefault="00F65CCA" w:rsidP="003810F5">
      <w:pPr>
        <w:pStyle w:val="Paragrafoelenco"/>
        <w:widowControl w:val="0"/>
        <w:numPr>
          <w:ilvl w:val="0"/>
          <w:numId w:val="5"/>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l</w:t>
      </w:r>
      <w:r w:rsidR="00DD756A" w:rsidRPr="00497C19">
        <w:rPr>
          <w:rFonts w:ascii="Arial" w:hAnsi="Arial" w:cs="Arial"/>
          <w:sz w:val="20"/>
          <w:szCs w:val="20"/>
        </w:rPr>
        <w:t>a formazione al personale dell'Ente per l'utilizzo dei software necessari per l'accesso ai servizi di</w:t>
      </w:r>
      <w:r w:rsidR="004F633B" w:rsidRPr="00497C19">
        <w:rPr>
          <w:rFonts w:ascii="Arial" w:hAnsi="Arial" w:cs="Arial"/>
          <w:sz w:val="20"/>
          <w:szCs w:val="20"/>
        </w:rPr>
        <w:t xml:space="preserve"> </w:t>
      </w:r>
      <w:r w:rsidR="00DD756A" w:rsidRPr="00497C19">
        <w:rPr>
          <w:rFonts w:ascii="Arial" w:hAnsi="Arial" w:cs="Arial"/>
          <w:sz w:val="20"/>
          <w:szCs w:val="20"/>
        </w:rPr>
        <w:t>tesoreria, nel rispetto delle specifiche di cui ai punti precedenti e senza oneri a carico dell'Ente.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9. Alla scadenza della convenzione il Tesoriere, previa verifica straordinaria di cassa, renderà all'Ente</w:t>
      </w:r>
      <w:r w:rsidR="004F633B" w:rsidRPr="00497C19">
        <w:rPr>
          <w:rFonts w:ascii="Arial" w:hAnsi="Arial" w:cs="Arial"/>
          <w:sz w:val="20"/>
          <w:szCs w:val="20"/>
        </w:rPr>
        <w:t xml:space="preserve"> </w:t>
      </w:r>
      <w:r w:rsidRPr="00497C19">
        <w:rPr>
          <w:rFonts w:ascii="Arial" w:hAnsi="Arial" w:cs="Arial"/>
          <w:sz w:val="20"/>
          <w:szCs w:val="20"/>
        </w:rPr>
        <w:t xml:space="preserve">il conto gestionale e cederà gratuitamente ogni informazione e archivio dati necessari al nuovo </w:t>
      </w:r>
      <w:r w:rsidR="00347D77">
        <w:rPr>
          <w:rFonts w:ascii="Arial" w:hAnsi="Arial" w:cs="Arial"/>
          <w:sz w:val="20"/>
          <w:szCs w:val="20"/>
        </w:rPr>
        <w:t>T</w:t>
      </w:r>
      <w:r w:rsidRPr="00497C19">
        <w:rPr>
          <w:rFonts w:ascii="Arial" w:hAnsi="Arial" w:cs="Arial"/>
          <w:sz w:val="20"/>
          <w:szCs w:val="20"/>
        </w:rPr>
        <w:t>esoriere</w:t>
      </w:r>
      <w:r w:rsidR="004F633B" w:rsidRPr="00497C19">
        <w:rPr>
          <w:rFonts w:ascii="Arial" w:hAnsi="Arial" w:cs="Arial"/>
          <w:sz w:val="20"/>
          <w:szCs w:val="20"/>
        </w:rPr>
        <w:t xml:space="preserve"> </w:t>
      </w:r>
      <w:r w:rsidRPr="00497C19">
        <w:rPr>
          <w:rFonts w:ascii="Arial" w:hAnsi="Arial" w:cs="Arial"/>
          <w:sz w:val="20"/>
          <w:szCs w:val="20"/>
        </w:rPr>
        <w:t>e all'Ente in modo da garantire il normale funzionamento del servizio ed evitare interruzioni o</w:t>
      </w:r>
      <w:r w:rsidR="004F633B" w:rsidRPr="00497C19">
        <w:rPr>
          <w:rFonts w:ascii="Arial" w:hAnsi="Arial" w:cs="Arial"/>
          <w:sz w:val="20"/>
          <w:szCs w:val="20"/>
        </w:rPr>
        <w:t xml:space="preserve"> </w:t>
      </w:r>
      <w:r w:rsidRPr="00497C19">
        <w:rPr>
          <w:rFonts w:ascii="Arial" w:hAnsi="Arial" w:cs="Arial"/>
          <w:sz w:val="20"/>
          <w:szCs w:val="20"/>
        </w:rPr>
        <w:t>disservizi. Casi e questioni particolari inerenti il passaggio della gestione di Tesoreria saranno decisi e</w:t>
      </w:r>
      <w:r w:rsidR="004F633B" w:rsidRPr="00497C19">
        <w:rPr>
          <w:rFonts w:ascii="Arial" w:hAnsi="Arial" w:cs="Arial"/>
          <w:sz w:val="20"/>
          <w:szCs w:val="20"/>
        </w:rPr>
        <w:t xml:space="preserve"> </w:t>
      </w:r>
      <w:r w:rsidRPr="00497C19">
        <w:rPr>
          <w:rFonts w:ascii="Arial" w:hAnsi="Arial" w:cs="Arial"/>
          <w:sz w:val="20"/>
          <w:szCs w:val="20"/>
        </w:rPr>
        <w:t>stabiliti a insindacabile giudizio dell'Ente, senza oneri a carico dello stesso.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10. Tutti gli oneri (tecnici, finanziari e formativi) necessari per il soddisfacimento dei requisiti detti,</w:t>
      </w:r>
      <w:r w:rsidR="004F633B" w:rsidRPr="00497C19">
        <w:rPr>
          <w:rFonts w:ascii="Arial" w:hAnsi="Arial" w:cs="Arial"/>
          <w:sz w:val="20"/>
          <w:szCs w:val="20"/>
        </w:rPr>
        <w:t xml:space="preserve"> </w:t>
      </w:r>
      <w:r w:rsidRPr="00497C19">
        <w:rPr>
          <w:rFonts w:ascii="Arial" w:hAnsi="Arial" w:cs="Arial"/>
          <w:sz w:val="20"/>
          <w:szCs w:val="20"/>
        </w:rPr>
        <w:t>salvo se diversamente specificato, sono a carico del Tesoriere.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5 – ESERCIZIO FINANZIARIO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L’esercizio finanziario del</w:t>
      </w:r>
      <w:r w:rsidR="00B603F4">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xml:space="preserve"> ha durata annuale</w:t>
      </w:r>
      <w:r w:rsidR="00B603F4">
        <w:rPr>
          <w:rFonts w:ascii="Arial" w:hAnsi="Arial" w:cs="Arial"/>
          <w:sz w:val="20"/>
          <w:szCs w:val="20"/>
        </w:rPr>
        <w:t>,</w:t>
      </w:r>
      <w:r w:rsidRPr="00497C19">
        <w:rPr>
          <w:rFonts w:ascii="Arial" w:hAnsi="Arial" w:cs="Arial"/>
          <w:sz w:val="20"/>
          <w:szCs w:val="20"/>
        </w:rPr>
        <w:t xml:space="preserve"> con inizio il 1° gennaio e termine il 31</w:t>
      </w:r>
      <w:r w:rsidR="004F633B" w:rsidRPr="00497C19">
        <w:rPr>
          <w:rFonts w:ascii="Arial" w:hAnsi="Arial" w:cs="Arial"/>
          <w:sz w:val="20"/>
          <w:szCs w:val="20"/>
        </w:rPr>
        <w:t xml:space="preserve"> </w:t>
      </w:r>
      <w:r w:rsidRPr="00497C19">
        <w:rPr>
          <w:rFonts w:ascii="Arial" w:hAnsi="Arial" w:cs="Arial"/>
          <w:sz w:val="20"/>
          <w:szCs w:val="20"/>
        </w:rPr>
        <w:t>dicembre di ciascun anno. Dopo tale termine non possono effettuarsi operazioni di cassa sul bilancio</w:t>
      </w:r>
      <w:r w:rsidR="004F633B" w:rsidRPr="00497C19">
        <w:rPr>
          <w:rFonts w:ascii="Arial" w:hAnsi="Arial" w:cs="Arial"/>
          <w:sz w:val="20"/>
          <w:szCs w:val="20"/>
        </w:rPr>
        <w:t xml:space="preserve"> </w:t>
      </w:r>
      <w:r w:rsidRPr="00497C19">
        <w:rPr>
          <w:rFonts w:ascii="Arial" w:hAnsi="Arial" w:cs="Arial"/>
          <w:sz w:val="20"/>
          <w:szCs w:val="20"/>
        </w:rPr>
        <w:t>dell’anno precedente.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2. </w:t>
      </w:r>
      <w:r w:rsidR="00382797" w:rsidRPr="00497C19">
        <w:rPr>
          <w:rFonts w:ascii="Arial" w:hAnsi="Arial" w:cs="Arial"/>
          <w:sz w:val="20"/>
          <w:szCs w:val="20"/>
        </w:rPr>
        <w:t>L’</w:t>
      </w:r>
      <w:r w:rsidR="00E826A6" w:rsidRPr="00497C19">
        <w:rPr>
          <w:rFonts w:ascii="Arial" w:hAnsi="Arial" w:cs="Arial"/>
          <w:sz w:val="20"/>
          <w:szCs w:val="20"/>
        </w:rPr>
        <w:t xml:space="preserve">Ente </w:t>
      </w:r>
      <w:r w:rsidRPr="00497C19">
        <w:rPr>
          <w:rFonts w:ascii="Arial" w:hAnsi="Arial" w:cs="Arial"/>
          <w:sz w:val="20"/>
          <w:szCs w:val="20"/>
        </w:rPr>
        <w:t>s</w:t>
      </w:r>
      <w:r w:rsidR="00B603F4">
        <w:rPr>
          <w:rFonts w:ascii="Arial" w:hAnsi="Arial" w:cs="Arial"/>
          <w:sz w:val="20"/>
          <w:szCs w:val="20"/>
        </w:rPr>
        <w:t>'</w:t>
      </w:r>
      <w:r w:rsidRPr="00497C19">
        <w:rPr>
          <w:rFonts w:ascii="Arial" w:hAnsi="Arial" w:cs="Arial"/>
          <w:sz w:val="20"/>
          <w:szCs w:val="20"/>
        </w:rPr>
        <w:t xml:space="preserve">impegna a non presentare al Tesoriere ordinativi oltre </w:t>
      </w:r>
      <w:r w:rsidR="00081AAF" w:rsidRPr="00497C19">
        <w:rPr>
          <w:rFonts w:ascii="Arial" w:hAnsi="Arial" w:cs="Arial"/>
          <w:sz w:val="20"/>
          <w:szCs w:val="20"/>
        </w:rPr>
        <w:t>la</w:t>
      </w:r>
      <w:r w:rsidRPr="00497C19">
        <w:rPr>
          <w:rFonts w:ascii="Arial" w:hAnsi="Arial" w:cs="Arial"/>
          <w:sz w:val="20"/>
          <w:szCs w:val="20"/>
        </w:rPr>
        <w:t xml:space="preserve"> data del 20 del mese di</w:t>
      </w:r>
      <w:r w:rsidR="004F633B" w:rsidRPr="00497C19">
        <w:rPr>
          <w:rFonts w:ascii="Arial" w:hAnsi="Arial" w:cs="Arial"/>
          <w:sz w:val="20"/>
          <w:szCs w:val="20"/>
        </w:rPr>
        <w:t xml:space="preserve"> </w:t>
      </w:r>
      <w:r w:rsidRPr="00497C19">
        <w:rPr>
          <w:rFonts w:ascii="Arial" w:hAnsi="Arial" w:cs="Arial"/>
          <w:sz w:val="20"/>
          <w:szCs w:val="20"/>
        </w:rPr>
        <w:t>dicembre, a eccezione di quelli relativi ai pagamenti aventi scadenza perentoria successiva a tale data.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Le reversali non riscosse alla fine dell’esercizio verranno restituite a</w:t>
      </w:r>
      <w:r w:rsidR="00BF62C3" w:rsidRPr="00497C19">
        <w:rPr>
          <w:rFonts w:ascii="Arial" w:hAnsi="Arial" w:cs="Arial"/>
          <w:sz w:val="20"/>
          <w:szCs w:val="20"/>
        </w:rPr>
        <w:t>l</w:t>
      </w:r>
      <w:r w:rsidRPr="00497C19">
        <w:rPr>
          <w:rFonts w:ascii="Arial" w:hAnsi="Arial" w:cs="Arial"/>
          <w:sz w:val="20"/>
          <w:szCs w:val="20"/>
        </w:rPr>
        <w:t>l</w:t>
      </w:r>
      <w:r w:rsidR="00BF62C3" w:rsidRPr="00497C19">
        <w:rPr>
          <w:rFonts w:ascii="Arial" w:hAnsi="Arial" w:cs="Arial"/>
          <w:sz w:val="20"/>
          <w:szCs w:val="20"/>
        </w:rPr>
        <w:t>’</w:t>
      </w:r>
      <w:r w:rsidR="00E826A6" w:rsidRPr="00497C19">
        <w:rPr>
          <w:rFonts w:ascii="Arial" w:hAnsi="Arial" w:cs="Arial"/>
          <w:sz w:val="20"/>
          <w:szCs w:val="20"/>
        </w:rPr>
        <w:t>Ente</w:t>
      </w:r>
      <w:r w:rsidRPr="00497C19">
        <w:rPr>
          <w:rFonts w:ascii="Arial" w:hAnsi="Arial" w:cs="Arial"/>
          <w:sz w:val="20"/>
          <w:szCs w:val="20"/>
        </w:rPr>
        <w:t xml:space="preserve">, descritte in </w:t>
      </w:r>
      <w:r w:rsidR="00B603F4">
        <w:rPr>
          <w:rFonts w:ascii="Arial" w:hAnsi="Arial" w:cs="Arial"/>
          <w:sz w:val="20"/>
          <w:szCs w:val="20"/>
        </w:rPr>
        <w:t xml:space="preserve">mediante </w:t>
      </w:r>
      <w:r w:rsidRPr="00497C19">
        <w:rPr>
          <w:rFonts w:ascii="Arial" w:hAnsi="Arial" w:cs="Arial"/>
          <w:sz w:val="20"/>
          <w:szCs w:val="20"/>
        </w:rPr>
        <w:t>un</w:t>
      </w:r>
      <w:r w:rsidR="004F633B" w:rsidRPr="00497C19">
        <w:rPr>
          <w:rFonts w:ascii="Arial" w:hAnsi="Arial" w:cs="Arial"/>
          <w:sz w:val="20"/>
          <w:szCs w:val="20"/>
        </w:rPr>
        <w:t xml:space="preserve"> </w:t>
      </w:r>
      <w:r w:rsidRPr="00497C19">
        <w:rPr>
          <w:rFonts w:ascii="Arial" w:hAnsi="Arial" w:cs="Arial"/>
          <w:sz w:val="20"/>
          <w:szCs w:val="20"/>
        </w:rPr>
        <w:t xml:space="preserve">elenco in doppio </w:t>
      </w:r>
      <w:r w:rsidR="00B603F4">
        <w:rPr>
          <w:rFonts w:ascii="Arial" w:hAnsi="Arial" w:cs="Arial"/>
          <w:sz w:val="20"/>
          <w:szCs w:val="20"/>
        </w:rPr>
        <w:t xml:space="preserve">esemplare, </w:t>
      </w:r>
      <w:r w:rsidRPr="00497C19">
        <w:rPr>
          <w:rFonts w:ascii="Arial" w:hAnsi="Arial" w:cs="Arial"/>
          <w:sz w:val="20"/>
          <w:szCs w:val="20"/>
        </w:rPr>
        <w:t>di cui uno sarà firmato per ricevuta per il Tesoriere.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6 – RISCOSSIONI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Le entrate sono incassate dal Tesoriere in base a ordinativi di incasso (reversali) emessi con</w:t>
      </w:r>
      <w:r w:rsidR="004F633B" w:rsidRPr="00497C19">
        <w:rPr>
          <w:rFonts w:ascii="Arial" w:hAnsi="Arial" w:cs="Arial"/>
          <w:sz w:val="20"/>
          <w:szCs w:val="20"/>
        </w:rPr>
        <w:t xml:space="preserve"> </w:t>
      </w:r>
      <w:r w:rsidRPr="00497C19">
        <w:rPr>
          <w:rFonts w:ascii="Arial" w:hAnsi="Arial" w:cs="Arial"/>
          <w:sz w:val="20"/>
          <w:szCs w:val="20"/>
        </w:rPr>
        <w:t>modalità e criteri informatici o su moduli appositamente predisposti, numerati progressivamente per</w:t>
      </w:r>
      <w:r w:rsidR="004F633B" w:rsidRPr="00497C19">
        <w:rPr>
          <w:rFonts w:ascii="Arial" w:hAnsi="Arial" w:cs="Arial"/>
          <w:sz w:val="20"/>
          <w:szCs w:val="20"/>
        </w:rPr>
        <w:t xml:space="preserve"> </w:t>
      </w:r>
      <w:r w:rsidRPr="00497C19">
        <w:rPr>
          <w:rFonts w:ascii="Arial" w:hAnsi="Arial" w:cs="Arial"/>
          <w:sz w:val="20"/>
          <w:szCs w:val="20"/>
        </w:rPr>
        <w:t xml:space="preserve">esercizio finanziario e </w:t>
      </w:r>
      <w:r w:rsidR="00382797" w:rsidRPr="00497C19">
        <w:rPr>
          <w:rFonts w:ascii="Arial" w:hAnsi="Arial" w:cs="Arial"/>
          <w:sz w:val="20"/>
          <w:szCs w:val="20"/>
        </w:rPr>
        <w:t>firmati dal Responsabile del Servizio</w:t>
      </w:r>
      <w:r w:rsidRPr="00497C19">
        <w:rPr>
          <w:rFonts w:ascii="Arial" w:hAnsi="Arial" w:cs="Arial"/>
          <w:sz w:val="20"/>
          <w:szCs w:val="20"/>
        </w:rPr>
        <w:t xml:space="preserve"> Finanziario o da altro dipendente ovvero,</w:t>
      </w:r>
      <w:r w:rsidR="004F633B" w:rsidRPr="00497C19">
        <w:rPr>
          <w:rFonts w:ascii="Arial" w:hAnsi="Arial" w:cs="Arial"/>
          <w:sz w:val="20"/>
          <w:szCs w:val="20"/>
        </w:rPr>
        <w:t xml:space="preserve"> </w:t>
      </w:r>
      <w:r w:rsidRPr="00497C19">
        <w:rPr>
          <w:rFonts w:ascii="Arial" w:hAnsi="Arial" w:cs="Arial"/>
          <w:sz w:val="20"/>
          <w:szCs w:val="20"/>
        </w:rPr>
        <w:t>nel caso di assenza o impedimento, da persona abilitata a sostituirli, secondo i regolamenti vigenti nel</w:t>
      </w:r>
      <w:r w:rsidR="004F633B"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2. </w:t>
      </w:r>
      <w:r w:rsidR="004F633B" w:rsidRPr="00497C19">
        <w:rPr>
          <w:rFonts w:ascii="Arial" w:hAnsi="Arial" w:cs="Arial"/>
          <w:sz w:val="20"/>
          <w:szCs w:val="20"/>
        </w:rPr>
        <w:t>L’</w:t>
      </w:r>
      <w:r w:rsidR="00081AAF" w:rsidRPr="00497C19">
        <w:rPr>
          <w:rFonts w:ascii="Arial" w:hAnsi="Arial" w:cs="Arial"/>
          <w:sz w:val="20"/>
          <w:szCs w:val="20"/>
        </w:rPr>
        <w:t>Ente</w:t>
      </w:r>
      <w:r w:rsidRPr="00497C19">
        <w:rPr>
          <w:rFonts w:ascii="Arial" w:hAnsi="Arial" w:cs="Arial"/>
          <w:sz w:val="20"/>
          <w:szCs w:val="20"/>
        </w:rPr>
        <w:t xml:space="preserve"> s</w:t>
      </w:r>
      <w:r w:rsidR="00B603F4">
        <w:rPr>
          <w:rFonts w:ascii="Arial" w:hAnsi="Arial" w:cs="Arial"/>
          <w:sz w:val="20"/>
          <w:szCs w:val="20"/>
        </w:rPr>
        <w:t>'</w:t>
      </w:r>
      <w:r w:rsidRPr="00497C19">
        <w:rPr>
          <w:rFonts w:ascii="Arial" w:hAnsi="Arial" w:cs="Arial"/>
          <w:sz w:val="20"/>
          <w:szCs w:val="20"/>
        </w:rPr>
        <w:t>impegna a comunicare preventivamente le firme autografe, le generalità e le</w:t>
      </w:r>
      <w:r w:rsidR="004F633B" w:rsidRPr="00497C19">
        <w:rPr>
          <w:rFonts w:ascii="Arial" w:hAnsi="Arial" w:cs="Arial"/>
          <w:sz w:val="20"/>
          <w:szCs w:val="20"/>
        </w:rPr>
        <w:t xml:space="preserve"> </w:t>
      </w:r>
      <w:r w:rsidRPr="00497C19">
        <w:rPr>
          <w:rFonts w:ascii="Arial" w:hAnsi="Arial" w:cs="Arial"/>
          <w:sz w:val="20"/>
          <w:szCs w:val="20"/>
        </w:rPr>
        <w:t>qualifiche delle persone autorizzate, nonché tutte le successive variazioni.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Gli ordinativi di incasso dovranno contenere le indicazioni di cui all'</w:t>
      </w:r>
      <w:r w:rsidR="00B603F4">
        <w:rPr>
          <w:rFonts w:ascii="Arial" w:hAnsi="Arial" w:cs="Arial"/>
          <w:sz w:val="20"/>
          <w:szCs w:val="20"/>
        </w:rPr>
        <w:t xml:space="preserve">art. </w:t>
      </w:r>
      <w:r w:rsidRPr="00497C19">
        <w:rPr>
          <w:rFonts w:ascii="Arial" w:hAnsi="Arial" w:cs="Arial"/>
          <w:sz w:val="20"/>
          <w:szCs w:val="20"/>
        </w:rPr>
        <w:t xml:space="preserve">180 del </w:t>
      </w:r>
      <w:proofErr w:type="spellStart"/>
      <w:r w:rsidRPr="00497C19">
        <w:rPr>
          <w:rFonts w:ascii="Arial" w:hAnsi="Arial" w:cs="Arial"/>
          <w:sz w:val="20"/>
          <w:szCs w:val="20"/>
        </w:rPr>
        <w:t>D</w:t>
      </w:r>
      <w:r w:rsidR="00B603F4">
        <w:rPr>
          <w:rFonts w:ascii="Arial" w:hAnsi="Arial" w:cs="Arial"/>
          <w:sz w:val="20"/>
          <w:szCs w:val="20"/>
        </w:rPr>
        <w:t>.</w:t>
      </w:r>
      <w:r w:rsidRPr="00497C19">
        <w:rPr>
          <w:rFonts w:ascii="Arial" w:hAnsi="Arial" w:cs="Arial"/>
          <w:sz w:val="20"/>
          <w:szCs w:val="20"/>
        </w:rPr>
        <w:t>Lgs.</w:t>
      </w:r>
      <w:proofErr w:type="spellEnd"/>
      <w:r w:rsidRPr="00497C19">
        <w:rPr>
          <w:rFonts w:ascii="Arial" w:hAnsi="Arial" w:cs="Arial"/>
          <w:sz w:val="20"/>
          <w:szCs w:val="20"/>
        </w:rPr>
        <w:t xml:space="preserve"> n.</w:t>
      </w:r>
      <w:r w:rsidR="00B603F4">
        <w:rPr>
          <w:rFonts w:ascii="Arial" w:hAnsi="Arial" w:cs="Arial"/>
          <w:sz w:val="20"/>
          <w:szCs w:val="20"/>
        </w:rPr>
        <w:t xml:space="preserve"> </w:t>
      </w:r>
      <w:r w:rsidRPr="00497C19">
        <w:rPr>
          <w:rFonts w:ascii="Arial" w:hAnsi="Arial" w:cs="Arial"/>
          <w:sz w:val="20"/>
          <w:szCs w:val="20"/>
        </w:rPr>
        <w:t>267</w:t>
      </w:r>
      <w:r w:rsidR="004F633B" w:rsidRPr="00497C19">
        <w:rPr>
          <w:rFonts w:ascii="Arial" w:hAnsi="Arial" w:cs="Arial"/>
          <w:sz w:val="20"/>
          <w:szCs w:val="20"/>
        </w:rPr>
        <w:t xml:space="preserve"> </w:t>
      </w:r>
      <w:r w:rsidRPr="00497C19">
        <w:rPr>
          <w:rFonts w:ascii="Arial" w:hAnsi="Arial" w:cs="Arial"/>
          <w:sz w:val="20"/>
          <w:szCs w:val="20"/>
        </w:rPr>
        <w:t>del 18 agosto 2000.</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 Il Tesoriere deve accettare, anche senza autorizzazione del</w:t>
      </w:r>
      <w:r w:rsidR="00382797"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le somme che i terzi intendono</w:t>
      </w:r>
      <w:r w:rsidR="004F633B" w:rsidRPr="00497C19">
        <w:rPr>
          <w:rFonts w:ascii="Arial" w:hAnsi="Arial" w:cs="Arial"/>
          <w:sz w:val="20"/>
          <w:szCs w:val="20"/>
        </w:rPr>
        <w:t xml:space="preserve"> </w:t>
      </w:r>
      <w:r w:rsidRPr="00497C19">
        <w:rPr>
          <w:rFonts w:ascii="Arial" w:hAnsi="Arial" w:cs="Arial"/>
          <w:sz w:val="20"/>
          <w:szCs w:val="20"/>
        </w:rPr>
        <w:t>versare, a qualsiasi titolo e causa, a favore del</w:t>
      </w:r>
      <w:r w:rsidR="00382797" w:rsidRPr="00497C19">
        <w:rPr>
          <w:rFonts w:ascii="Arial" w:hAnsi="Arial" w:cs="Arial"/>
          <w:sz w:val="20"/>
          <w:szCs w:val="20"/>
        </w:rPr>
        <w:t>l’</w:t>
      </w:r>
      <w:r w:rsidR="00E826A6" w:rsidRPr="00497C19">
        <w:rPr>
          <w:rFonts w:ascii="Arial" w:hAnsi="Arial" w:cs="Arial"/>
          <w:sz w:val="20"/>
          <w:szCs w:val="20"/>
        </w:rPr>
        <w:t xml:space="preserve">Ente </w:t>
      </w:r>
      <w:r w:rsidRPr="00497C19">
        <w:rPr>
          <w:rFonts w:ascii="Arial" w:hAnsi="Arial" w:cs="Arial"/>
          <w:sz w:val="20"/>
          <w:szCs w:val="20"/>
        </w:rPr>
        <w:t>stesso, rilasciando ricevuta contenente, oltre</w:t>
      </w:r>
      <w:r w:rsidR="004F633B" w:rsidRPr="00497C19">
        <w:rPr>
          <w:rFonts w:ascii="Arial" w:hAnsi="Arial" w:cs="Arial"/>
          <w:sz w:val="20"/>
          <w:szCs w:val="20"/>
        </w:rPr>
        <w:t xml:space="preserve"> </w:t>
      </w:r>
      <w:r w:rsidRPr="00497C19">
        <w:rPr>
          <w:rFonts w:ascii="Arial" w:hAnsi="Arial" w:cs="Arial"/>
          <w:sz w:val="20"/>
          <w:szCs w:val="20"/>
        </w:rPr>
        <w:t>l’indicazione della causale del versamento, la clausola espressa “salvi i diritti dell’Ente”.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5. Per le entrate riscosse senza ordinativo di incasso, il Tesoriere non è responsabile per eventuali</w:t>
      </w:r>
      <w:r w:rsidR="004F633B" w:rsidRPr="00497C19">
        <w:rPr>
          <w:rFonts w:ascii="Arial" w:hAnsi="Arial" w:cs="Arial"/>
          <w:sz w:val="20"/>
          <w:szCs w:val="20"/>
        </w:rPr>
        <w:t xml:space="preserve"> </w:t>
      </w:r>
      <w:r w:rsidRPr="00497C19">
        <w:rPr>
          <w:rFonts w:ascii="Arial" w:hAnsi="Arial" w:cs="Arial"/>
          <w:sz w:val="20"/>
          <w:szCs w:val="20"/>
        </w:rPr>
        <w:t>errate imputazioni sulle contabilità speciali, né della mancata apposizione di eventuali vincoli di</w:t>
      </w:r>
      <w:r w:rsidR="004F633B" w:rsidRPr="00497C19">
        <w:rPr>
          <w:rFonts w:ascii="Arial" w:hAnsi="Arial" w:cs="Arial"/>
          <w:sz w:val="20"/>
          <w:szCs w:val="20"/>
        </w:rPr>
        <w:t xml:space="preserve"> </w:t>
      </w:r>
      <w:r w:rsidRPr="00497C19">
        <w:rPr>
          <w:rFonts w:ascii="Arial" w:hAnsi="Arial" w:cs="Arial"/>
          <w:sz w:val="20"/>
          <w:szCs w:val="20"/>
        </w:rPr>
        <w:t>destinazione. Resta inteso, comunque, che le somme verranno attribuite alla contabilità speciale</w:t>
      </w:r>
      <w:r w:rsidR="004F633B" w:rsidRPr="00497C19">
        <w:rPr>
          <w:rFonts w:ascii="Arial" w:hAnsi="Arial" w:cs="Arial"/>
          <w:sz w:val="20"/>
          <w:szCs w:val="20"/>
        </w:rPr>
        <w:t xml:space="preserve"> </w:t>
      </w:r>
      <w:r w:rsidRPr="00497C19">
        <w:rPr>
          <w:rFonts w:ascii="Arial" w:hAnsi="Arial" w:cs="Arial"/>
          <w:sz w:val="20"/>
          <w:szCs w:val="20"/>
        </w:rPr>
        <w:t>fruttifera solo se dagli elementi in possesso del Tesoriere risulti evidente che trattasi di entrate proprie,</w:t>
      </w:r>
      <w:r w:rsidR="004F633B" w:rsidRPr="00497C19">
        <w:rPr>
          <w:rFonts w:ascii="Arial" w:hAnsi="Arial" w:cs="Arial"/>
          <w:sz w:val="20"/>
          <w:szCs w:val="20"/>
        </w:rPr>
        <w:t xml:space="preserve"> </w:t>
      </w:r>
      <w:r w:rsidRPr="00497C19">
        <w:rPr>
          <w:rFonts w:ascii="Arial" w:hAnsi="Arial" w:cs="Arial"/>
          <w:sz w:val="20"/>
          <w:szCs w:val="20"/>
        </w:rPr>
        <w:t>di cui al D.M. del Tesoro 26 luglio 1985 e successive modificazioni.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6. Gli incassi di cui ai punti 4 e 5 dovranno essere regolarizzati mediante l’emissione di reversali, di</w:t>
      </w:r>
      <w:r w:rsidR="004F633B" w:rsidRPr="00497C19">
        <w:rPr>
          <w:rFonts w:ascii="Arial" w:hAnsi="Arial" w:cs="Arial"/>
          <w:sz w:val="20"/>
          <w:szCs w:val="20"/>
        </w:rPr>
        <w:t xml:space="preserve"> </w:t>
      </w:r>
      <w:r w:rsidRPr="00497C19">
        <w:rPr>
          <w:rFonts w:ascii="Arial" w:hAnsi="Arial" w:cs="Arial"/>
          <w:sz w:val="20"/>
          <w:szCs w:val="20"/>
        </w:rPr>
        <w:t xml:space="preserve">norma entro 60 giorni e, comunque, entro i termini previsti per la resa del conto del </w:t>
      </w:r>
      <w:r w:rsidR="00B603F4">
        <w:rPr>
          <w:rFonts w:ascii="Arial" w:hAnsi="Arial" w:cs="Arial"/>
          <w:sz w:val="20"/>
          <w:szCs w:val="20"/>
        </w:rPr>
        <w:t>T</w:t>
      </w:r>
      <w:r w:rsidRPr="00497C19">
        <w:rPr>
          <w:rFonts w:ascii="Arial" w:hAnsi="Arial" w:cs="Arial"/>
          <w:sz w:val="20"/>
          <w:szCs w:val="20"/>
        </w:rPr>
        <w:t>esoriere.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7. In merito alle riscossioni di somme affluite sui cont</w:t>
      </w:r>
      <w:r w:rsidR="004F633B" w:rsidRPr="00497C19">
        <w:rPr>
          <w:rFonts w:ascii="Arial" w:hAnsi="Arial" w:cs="Arial"/>
          <w:sz w:val="20"/>
          <w:szCs w:val="20"/>
        </w:rPr>
        <w:t>i correnti postali intestati all’</w:t>
      </w:r>
      <w:r w:rsidR="00E826A6" w:rsidRPr="00497C19">
        <w:rPr>
          <w:rFonts w:ascii="Arial" w:hAnsi="Arial" w:cs="Arial"/>
          <w:sz w:val="20"/>
          <w:szCs w:val="20"/>
        </w:rPr>
        <w:t>Ente</w:t>
      </w:r>
      <w:r w:rsidRPr="00497C19">
        <w:rPr>
          <w:rFonts w:ascii="Arial" w:hAnsi="Arial" w:cs="Arial"/>
          <w:sz w:val="20"/>
          <w:szCs w:val="20"/>
        </w:rPr>
        <w:t xml:space="preserve"> e per i</w:t>
      </w:r>
      <w:r w:rsidR="004F633B" w:rsidRPr="00497C19">
        <w:rPr>
          <w:rFonts w:ascii="Arial" w:hAnsi="Arial" w:cs="Arial"/>
          <w:sz w:val="20"/>
          <w:szCs w:val="20"/>
        </w:rPr>
        <w:t xml:space="preserve"> </w:t>
      </w:r>
      <w:r w:rsidRPr="00497C19">
        <w:rPr>
          <w:rFonts w:ascii="Arial" w:hAnsi="Arial" w:cs="Arial"/>
          <w:sz w:val="20"/>
          <w:szCs w:val="20"/>
        </w:rPr>
        <w:t>quali al Tesoriere deve essere riservata la firma di traenza, il prelevamento dai conti medesimi è</w:t>
      </w:r>
      <w:r w:rsidR="004F633B" w:rsidRPr="00497C19">
        <w:rPr>
          <w:rFonts w:ascii="Arial" w:hAnsi="Arial" w:cs="Arial"/>
          <w:sz w:val="20"/>
          <w:szCs w:val="20"/>
        </w:rPr>
        <w:t xml:space="preserve"> disposto dall’</w:t>
      </w:r>
      <w:r w:rsidR="00E826A6" w:rsidRPr="00497C19">
        <w:rPr>
          <w:rFonts w:ascii="Arial" w:hAnsi="Arial" w:cs="Arial"/>
          <w:sz w:val="20"/>
          <w:szCs w:val="20"/>
        </w:rPr>
        <w:t>Ente</w:t>
      </w:r>
      <w:r w:rsidRPr="00497C19">
        <w:rPr>
          <w:rFonts w:ascii="Arial" w:hAnsi="Arial" w:cs="Arial"/>
          <w:sz w:val="20"/>
          <w:szCs w:val="20"/>
        </w:rPr>
        <w:t xml:space="preserve"> mediante emissione di ordinativo cui è allegata copia dell’estratto conto postale</w:t>
      </w:r>
      <w:r w:rsidR="004F633B" w:rsidRPr="00497C19">
        <w:rPr>
          <w:rFonts w:ascii="Arial" w:hAnsi="Arial" w:cs="Arial"/>
          <w:sz w:val="20"/>
          <w:szCs w:val="20"/>
        </w:rPr>
        <w:t xml:space="preserve"> </w:t>
      </w:r>
      <w:r w:rsidRPr="00497C19">
        <w:rPr>
          <w:rFonts w:ascii="Arial" w:hAnsi="Arial" w:cs="Arial"/>
          <w:sz w:val="20"/>
          <w:szCs w:val="20"/>
        </w:rPr>
        <w:t>comprovante la capienza del conto. Il Tesoriere esegue l’ordine di prelievo mediante emissione di</w:t>
      </w:r>
      <w:r w:rsidR="004F633B" w:rsidRPr="00497C19">
        <w:rPr>
          <w:rFonts w:ascii="Arial" w:hAnsi="Arial" w:cs="Arial"/>
          <w:sz w:val="20"/>
          <w:szCs w:val="20"/>
        </w:rPr>
        <w:t xml:space="preserve"> </w:t>
      </w:r>
      <w:r w:rsidRPr="00497C19">
        <w:rPr>
          <w:rFonts w:ascii="Arial" w:hAnsi="Arial" w:cs="Arial"/>
          <w:sz w:val="20"/>
          <w:szCs w:val="20"/>
        </w:rPr>
        <w:t>assegno postale o tramite postagiro e accredita l’importo sul corrispondente conto di tesoreria al lordo</w:t>
      </w:r>
      <w:r w:rsidR="004F633B" w:rsidRPr="00497C19">
        <w:rPr>
          <w:rFonts w:ascii="Arial" w:hAnsi="Arial" w:cs="Arial"/>
          <w:sz w:val="20"/>
          <w:szCs w:val="20"/>
        </w:rPr>
        <w:t xml:space="preserve"> </w:t>
      </w:r>
      <w:r w:rsidRPr="00497C19">
        <w:rPr>
          <w:rFonts w:ascii="Arial" w:hAnsi="Arial" w:cs="Arial"/>
          <w:sz w:val="20"/>
          <w:szCs w:val="20"/>
        </w:rPr>
        <w:t>delle commissioni di prelevamento.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8. Il Tesoriere non è tenuto ad accettare versamenti a mezzo di assegni di conto corrente bancario o</w:t>
      </w:r>
      <w:r w:rsidR="003F4E42" w:rsidRPr="00497C19">
        <w:rPr>
          <w:rFonts w:ascii="Arial" w:hAnsi="Arial" w:cs="Arial"/>
          <w:sz w:val="20"/>
          <w:szCs w:val="20"/>
        </w:rPr>
        <w:t xml:space="preserve"> </w:t>
      </w:r>
      <w:r w:rsidRPr="00497C19">
        <w:rPr>
          <w:rFonts w:ascii="Arial" w:hAnsi="Arial" w:cs="Arial"/>
          <w:sz w:val="20"/>
          <w:szCs w:val="20"/>
        </w:rPr>
        <w:t>postale</w:t>
      </w:r>
      <w:r w:rsidR="00B603F4">
        <w:rPr>
          <w:rFonts w:ascii="Arial" w:hAnsi="Arial" w:cs="Arial"/>
          <w:sz w:val="20"/>
          <w:szCs w:val="20"/>
        </w:rPr>
        <w:t>,</w:t>
      </w:r>
      <w:r w:rsidRPr="00497C19">
        <w:rPr>
          <w:rFonts w:ascii="Arial" w:hAnsi="Arial" w:cs="Arial"/>
          <w:sz w:val="20"/>
          <w:szCs w:val="20"/>
        </w:rPr>
        <w:t xml:space="preserve"> nonché di assegni circolari non intestati all’Ente.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7 – PAGAMENTI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1. I pagamenti sono effettuati in base a ordinativi di pagamento (mandati), emessi </w:t>
      </w:r>
      <w:proofErr w:type="gramStart"/>
      <w:r w:rsidRPr="00497C19">
        <w:rPr>
          <w:rFonts w:ascii="Arial" w:hAnsi="Arial" w:cs="Arial"/>
          <w:sz w:val="20"/>
          <w:szCs w:val="20"/>
        </w:rPr>
        <w:t>da</w:t>
      </w:r>
      <w:r w:rsidR="003F4E42" w:rsidRPr="00497C19">
        <w:rPr>
          <w:rFonts w:ascii="Arial" w:hAnsi="Arial" w:cs="Arial"/>
          <w:sz w:val="20"/>
          <w:szCs w:val="20"/>
        </w:rPr>
        <w:t>l</w:t>
      </w:r>
      <w:r w:rsidRPr="00497C19">
        <w:rPr>
          <w:rFonts w:ascii="Arial" w:hAnsi="Arial" w:cs="Arial"/>
          <w:sz w:val="20"/>
          <w:szCs w:val="20"/>
        </w:rPr>
        <w:t>l</w:t>
      </w:r>
      <w:r w:rsidR="003F4E42" w:rsidRPr="00497C19">
        <w:rPr>
          <w:rFonts w:ascii="Arial" w:hAnsi="Arial" w:cs="Arial"/>
          <w:sz w:val="20"/>
          <w:szCs w:val="20"/>
        </w:rPr>
        <w:t>’</w:t>
      </w:r>
      <w:r w:rsidR="00E826A6" w:rsidRPr="00497C19">
        <w:rPr>
          <w:rFonts w:ascii="Arial" w:hAnsi="Arial" w:cs="Arial"/>
          <w:sz w:val="20"/>
          <w:szCs w:val="20"/>
        </w:rPr>
        <w:t xml:space="preserve">Ente </w:t>
      </w:r>
      <w:r w:rsidRPr="00497C19">
        <w:rPr>
          <w:rFonts w:ascii="Arial" w:hAnsi="Arial" w:cs="Arial"/>
          <w:sz w:val="20"/>
          <w:szCs w:val="20"/>
        </w:rPr>
        <w:t xml:space="preserve"> con</w:t>
      </w:r>
      <w:proofErr w:type="gramEnd"/>
      <w:r w:rsidR="003F4E42" w:rsidRPr="00497C19">
        <w:rPr>
          <w:rFonts w:ascii="Arial" w:hAnsi="Arial" w:cs="Arial"/>
          <w:sz w:val="20"/>
          <w:szCs w:val="20"/>
        </w:rPr>
        <w:t xml:space="preserve"> </w:t>
      </w:r>
      <w:r w:rsidRPr="00497C19">
        <w:rPr>
          <w:rFonts w:ascii="Arial" w:hAnsi="Arial" w:cs="Arial"/>
          <w:sz w:val="20"/>
          <w:szCs w:val="20"/>
        </w:rPr>
        <w:t>modalità e criteri informatici o su moduli appositamente predisposti, numerati progressivamente per</w:t>
      </w:r>
      <w:r w:rsidR="003F4E42" w:rsidRPr="00497C19">
        <w:rPr>
          <w:rFonts w:ascii="Arial" w:hAnsi="Arial" w:cs="Arial"/>
          <w:sz w:val="20"/>
          <w:szCs w:val="20"/>
        </w:rPr>
        <w:t xml:space="preserve"> </w:t>
      </w:r>
      <w:r w:rsidRPr="00497C19">
        <w:rPr>
          <w:rFonts w:ascii="Arial" w:hAnsi="Arial" w:cs="Arial"/>
          <w:sz w:val="20"/>
          <w:szCs w:val="20"/>
        </w:rPr>
        <w:t>esercizio finanziario e firmati dal Responsabile del Se</w:t>
      </w:r>
      <w:r w:rsidR="00382797" w:rsidRPr="00497C19">
        <w:rPr>
          <w:rFonts w:ascii="Arial" w:hAnsi="Arial" w:cs="Arial"/>
          <w:sz w:val="20"/>
          <w:szCs w:val="20"/>
        </w:rPr>
        <w:t>rvizio</w:t>
      </w:r>
      <w:r w:rsidRPr="00497C19">
        <w:rPr>
          <w:rFonts w:ascii="Arial" w:hAnsi="Arial" w:cs="Arial"/>
          <w:sz w:val="20"/>
          <w:szCs w:val="20"/>
        </w:rPr>
        <w:t xml:space="preserve"> Finanziario, ovvero, nel caso di assenza o</w:t>
      </w:r>
      <w:r w:rsidR="003F4E42" w:rsidRPr="00497C19">
        <w:rPr>
          <w:rFonts w:ascii="Arial" w:hAnsi="Arial" w:cs="Arial"/>
          <w:sz w:val="20"/>
          <w:szCs w:val="20"/>
        </w:rPr>
        <w:t xml:space="preserve"> </w:t>
      </w:r>
      <w:r w:rsidRPr="00497C19">
        <w:rPr>
          <w:rFonts w:ascii="Arial" w:hAnsi="Arial" w:cs="Arial"/>
          <w:sz w:val="20"/>
          <w:szCs w:val="20"/>
        </w:rPr>
        <w:t>impedimento, da persona abilitata a sostituirlo, secondo i regolamenti vigenti nell’Ente.</w:t>
      </w:r>
    </w:p>
    <w:p w:rsidR="00DD756A" w:rsidRPr="00497C19" w:rsidRDefault="003F4E42"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2. </w:t>
      </w:r>
      <w:proofErr w:type="gramStart"/>
      <w:r w:rsidRPr="00497C19">
        <w:rPr>
          <w:rFonts w:ascii="Arial" w:hAnsi="Arial" w:cs="Arial"/>
          <w:sz w:val="20"/>
          <w:szCs w:val="20"/>
        </w:rPr>
        <w:t>L</w:t>
      </w:r>
      <w:r w:rsidR="00382797" w:rsidRPr="00497C19">
        <w:rPr>
          <w:rFonts w:ascii="Arial" w:hAnsi="Arial" w:cs="Arial"/>
          <w:sz w:val="20"/>
          <w:szCs w:val="20"/>
        </w:rPr>
        <w:t>’</w:t>
      </w:r>
      <w:r w:rsidR="00E826A6" w:rsidRPr="00497C19">
        <w:rPr>
          <w:rFonts w:ascii="Arial" w:hAnsi="Arial" w:cs="Arial"/>
          <w:sz w:val="20"/>
          <w:szCs w:val="20"/>
        </w:rPr>
        <w:t xml:space="preserve">Ente </w:t>
      </w:r>
      <w:r w:rsidR="00DD756A" w:rsidRPr="00497C19">
        <w:rPr>
          <w:rFonts w:ascii="Arial" w:hAnsi="Arial" w:cs="Arial"/>
          <w:sz w:val="20"/>
          <w:szCs w:val="20"/>
        </w:rPr>
        <w:t xml:space="preserve"> s</w:t>
      </w:r>
      <w:r w:rsidR="00B603F4">
        <w:rPr>
          <w:rFonts w:ascii="Arial" w:hAnsi="Arial" w:cs="Arial"/>
          <w:sz w:val="20"/>
          <w:szCs w:val="20"/>
        </w:rPr>
        <w:t>'</w:t>
      </w:r>
      <w:r w:rsidR="00DD756A" w:rsidRPr="00497C19">
        <w:rPr>
          <w:rFonts w:ascii="Arial" w:hAnsi="Arial" w:cs="Arial"/>
          <w:sz w:val="20"/>
          <w:szCs w:val="20"/>
        </w:rPr>
        <w:t>impegna</w:t>
      </w:r>
      <w:proofErr w:type="gramEnd"/>
      <w:r w:rsidR="00DD756A" w:rsidRPr="00497C19">
        <w:rPr>
          <w:rFonts w:ascii="Arial" w:hAnsi="Arial" w:cs="Arial"/>
          <w:sz w:val="20"/>
          <w:szCs w:val="20"/>
        </w:rPr>
        <w:t xml:space="preserve"> a comunicare preventivamente le firme autografe, le generalità e le</w:t>
      </w:r>
      <w:r w:rsidRPr="00497C19">
        <w:rPr>
          <w:rFonts w:ascii="Arial" w:hAnsi="Arial" w:cs="Arial"/>
          <w:sz w:val="20"/>
          <w:szCs w:val="20"/>
        </w:rPr>
        <w:t xml:space="preserve"> </w:t>
      </w:r>
      <w:r w:rsidR="00DD756A" w:rsidRPr="00497C19">
        <w:rPr>
          <w:rFonts w:ascii="Arial" w:hAnsi="Arial" w:cs="Arial"/>
          <w:sz w:val="20"/>
          <w:szCs w:val="20"/>
        </w:rPr>
        <w:t>qualifiche delle persone autorizzate, nonché tutte le successive variazioni</w:t>
      </w:r>
      <w:r w:rsidR="00B603F4">
        <w:rPr>
          <w:rFonts w:ascii="Arial" w:hAnsi="Arial" w:cs="Arial"/>
          <w:sz w:val="20"/>
          <w:szCs w:val="20"/>
        </w:rPr>
        <w:t>,</w:t>
      </w:r>
      <w:r w:rsidR="00DD756A" w:rsidRPr="00497C19">
        <w:rPr>
          <w:rFonts w:ascii="Arial" w:hAnsi="Arial" w:cs="Arial"/>
          <w:sz w:val="20"/>
          <w:szCs w:val="20"/>
        </w:rPr>
        <w:t xml:space="preserve"> corredando le comunicazioni</w:t>
      </w:r>
      <w:r w:rsidRPr="00497C19">
        <w:rPr>
          <w:rFonts w:ascii="Arial" w:hAnsi="Arial" w:cs="Arial"/>
          <w:sz w:val="20"/>
          <w:szCs w:val="20"/>
        </w:rPr>
        <w:t xml:space="preserve"> </w:t>
      </w:r>
      <w:r w:rsidR="00DD756A" w:rsidRPr="00497C19">
        <w:rPr>
          <w:rFonts w:ascii="Arial" w:hAnsi="Arial" w:cs="Arial"/>
          <w:sz w:val="20"/>
          <w:szCs w:val="20"/>
        </w:rPr>
        <w:t>stesse delle copie degli atti da cui derivano tali poteri. Il Tesoriere resterà impegnato dal giorno</w:t>
      </w:r>
      <w:r w:rsidRPr="00497C19">
        <w:rPr>
          <w:rFonts w:ascii="Arial" w:hAnsi="Arial" w:cs="Arial"/>
          <w:sz w:val="20"/>
          <w:szCs w:val="20"/>
        </w:rPr>
        <w:t xml:space="preserve"> </w:t>
      </w:r>
      <w:r w:rsidR="00DD756A" w:rsidRPr="00497C19">
        <w:rPr>
          <w:rFonts w:ascii="Arial" w:hAnsi="Arial" w:cs="Arial"/>
          <w:sz w:val="20"/>
          <w:szCs w:val="20"/>
        </w:rPr>
        <w:t>lavorativo successivo a quello delle comunicazioni stesse.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L’estinzione dei mandati ha luogo nel rispetto della legge e secondo le indicazioni fornite dal</w:t>
      </w:r>
      <w:r w:rsidR="003F4E42" w:rsidRPr="00497C19">
        <w:rPr>
          <w:rFonts w:ascii="Arial" w:hAnsi="Arial" w:cs="Arial"/>
          <w:sz w:val="20"/>
          <w:szCs w:val="20"/>
        </w:rPr>
        <w:t>l’</w:t>
      </w:r>
      <w:r w:rsidR="00E826A6" w:rsidRPr="00497C19">
        <w:rPr>
          <w:rFonts w:ascii="Arial" w:hAnsi="Arial" w:cs="Arial"/>
          <w:sz w:val="20"/>
          <w:szCs w:val="20"/>
        </w:rPr>
        <w:t>Ente</w:t>
      </w:r>
      <w:r w:rsidR="00B603F4">
        <w:rPr>
          <w:rFonts w:ascii="Arial" w:hAnsi="Arial" w:cs="Arial"/>
          <w:sz w:val="20"/>
          <w:szCs w:val="20"/>
        </w:rPr>
        <w:t>,</w:t>
      </w:r>
      <w:r w:rsidRPr="00497C19">
        <w:rPr>
          <w:rFonts w:ascii="Arial" w:hAnsi="Arial" w:cs="Arial"/>
          <w:sz w:val="20"/>
          <w:szCs w:val="20"/>
        </w:rPr>
        <w:t xml:space="preserve"> con assunzione di responsabilità da parte del Tesoriere</w:t>
      </w:r>
      <w:r w:rsidR="00B603F4">
        <w:rPr>
          <w:rFonts w:ascii="Arial" w:hAnsi="Arial" w:cs="Arial"/>
          <w:sz w:val="20"/>
          <w:szCs w:val="20"/>
        </w:rPr>
        <w:t>,</w:t>
      </w:r>
      <w:r w:rsidRPr="00497C19">
        <w:rPr>
          <w:rFonts w:ascii="Arial" w:hAnsi="Arial" w:cs="Arial"/>
          <w:sz w:val="20"/>
          <w:szCs w:val="20"/>
        </w:rPr>
        <w:t xml:space="preserve"> che ne risponde con tutte le proprie</w:t>
      </w:r>
      <w:r w:rsidR="003F4E42" w:rsidRPr="00497C19">
        <w:rPr>
          <w:rFonts w:ascii="Arial" w:hAnsi="Arial" w:cs="Arial"/>
          <w:sz w:val="20"/>
          <w:szCs w:val="20"/>
        </w:rPr>
        <w:t xml:space="preserve"> </w:t>
      </w:r>
      <w:r w:rsidRPr="00497C19">
        <w:rPr>
          <w:rFonts w:ascii="Arial" w:hAnsi="Arial" w:cs="Arial"/>
          <w:sz w:val="20"/>
          <w:szCs w:val="20"/>
        </w:rPr>
        <w:t>attività e con il proprio patrimonio sia nei confronti del</w:t>
      </w:r>
      <w:r w:rsidR="003F4E42" w:rsidRPr="00497C19">
        <w:rPr>
          <w:rFonts w:ascii="Arial" w:hAnsi="Arial" w:cs="Arial"/>
          <w:sz w:val="20"/>
          <w:szCs w:val="20"/>
        </w:rPr>
        <w:t>l’</w:t>
      </w:r>
      <w:r w:rsidR="00E826A6" w:rsidRPr="00497C19">
        <w:rPr>
          <w:rFonts w:ascii="Arial" w:hAnsi="Arial" w:cs="Arial"/>
          <w:sz w:val="20"/>
          <w:szCs w:val="20"/>
        </w:rPr>
        <w:t>Ente</w:t>
      </w:r>
      <w:r w:rsidR="00B603F4">
        <w:rPr>
          <w:rFonts w:ascii="Arial" w:hAnsi="Arial" w:cs="Arial"/>
          <w:sz w:val="20"/>
          <w:szCs w:val="20"/>
        </w:rPr>
        <w:t>,</w:t>
      </w:r>
      <w:r w:rsidRPr="00497C19">
        <w:rPr>
          <w:rFonts w:ascii="Arial" w:hAnsi="Arial" w:cs="Arial"/>
          <w:sz w:val="20"/>
          <w:szCs w:val="20"/>
        </w:rPr>
        <w:t xml:space="preserve"> sia nei confronti dei terzi creditori in</w:t>
      </w:r>
      <w:r w:rsidR="003F4E42" w:rsidRPr="00497C19">
        <w:rPr>
          <w:rFonts w:ascii="Arial" w:hAnsi="Arial" w:cs="Arial"/>
          <w:sz w:val="20"/>
          <w:szCs w:val="20"/>
        </w:rPr>
        <w:t xml:space="preserve"> </w:t>
      </w:r>
      <w:r w:rsidRPr="00497C19">
        <w:rPr>
          <w:rFonts w:ascii="Arial" w:hAnsi="Arial" w:cs="Arial"/>
          <w:sz w:val="20"/>
          <w:szCs w:val="20"/>
        </w:rPr>
        <w:t>ordine alla regolarità delle operazioni di pagamento eseguite.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 I mandati devono portare, oltre all'indicazione del codice meccanografico, le altre indicazioni</w:t>
      </w:r>
      <w:r w:rsidR="00382797" w:rsidRPr="00497C19">
        <w:rPr>
          <w:rFonts w:ascii="Arial" w:hAnsi="Arial" w:cs="Arial"/>
          <w:sz w:val="20"/>
          <w:szCs w:val="20"/>
        </w:rPr>
        <w:t xml:space="preserve"> </w:t>
      </w:r>
      <w:r w:rsidRPr="00497C19">
        <w:rPr>
          <w:rFonts w:ascii="Arial" w:hAnsi="Arial" w:cs="Arial"/>
          <w:sz w:val="20"/>
          <w:szCs w:val="20"/>
        </w:rPr>
        <w:t>previste dall'</w:t>
      </w:r>
      <w:r w:rsidR="00B603F4">
        <w:rPr>
          <w:rFonts w:ascii="Arial" w:hAnsi="Arial" w:cs="Arial"/>
          <w:sz w:val="20"/>
          <w:szCs w:val="20"/>
        </w:rPr>
        <w:t>a</w:t>
      </w:r>
      <w:r w:rsidRPr="00497C19">
        <w:rPr>
          <w:rFonts w:ascii="Arial" w:hAnsi="Arial" w:cs="Arial"/>
          <w:sz w:val="20"/>
          <w:szCs w:val="20"/>
        </w:rPr>
        <w:t>rt</w:t>
      </w:r>
      <w:r w:rsidR="00B603F4">
        <w:rPr>
          <w:rFonts w:ascii="Arial" w:hAnsi="Arial" w:cs="Arial"/>
          <w:sz w:val="20"/>
          <w:szCs w:val="20"/>
        </w:rPr>
        <w:t>.</w:t>
      </w:r>
      <w:r w:rsidR="00382797" w:rsidRPr="00497C19">
        <w:rPr>
          <w:rFonts w:ascii="Arial" w:hAnsi="Arial" w:cs="Arial"/>
          <w:sz w:val="20"/>
          <w:szCs w:val="20"/>
        </w:rPr>
        <w:t xml:space="preserve"> </w:t>
      </w:r>
      <w:r w:rsidRPr="00497C19">
        <w:rPr>
          <w:rFonts w:ascii="Arial" w:hAnsi="Arial" w:cs="Arial"/>
          <w:sz w:val="20"/>
          <w:szCs w:val="20"/>
        </w:rPr>
        <w:t xml:space="preserve">185 del </w:t>
      </w:r>
      <w:proofErr w:type="spellStart"/>
      <w:r w:rsidRPr="00497C19">
        <w:rPr>
          <w:rFonts w:ascii="Arial" w:hAnsi="Arial" w:cs="Arial"/>
          <w:sz w:val="20"/>
          <w:szCs w:val="20"/>
        </w:rPr>
        <w:t>D</w:t>
      </w:r>
      <w:r w:rsidR="00382797" w:rsidRPr="00497C19">
        <w:rPr>
          <w:rFonts w:ascii="Arial" w:hAnsi="Arial" w:cs="Arial"/>
          <w:sz w:val="20"/>
          <w:szCs w:val="20"/>
        </w:rPr>
        <w:t>.</w:t>
      </w:r>
      <w:r w:rsidRPr="00497C19">
        <w:rPr>
          <w:rFonts w:ascii="Arial" w:hAnsi="Arial" w:cs="Arial"/>
          <w:sz w:val="20"/>
          <w:szCs w:val="20"/>
        </w:rPr>
        <w:t>Lgs</w:t>
      </w:r>
      <w:r w:rsidR="00B603F4">
        <w:rPr>
          <w:rFonts w:ascii="Arial" w:hAnsi="Arial" w:cs="Arial"/>
          <w:sz w:val="20"/>
          <w:szCs w:val="20"/>
        </w:rPr>
        <w:t>.</w:t>
      </w:r>
      <w:proofErr w:type="spellEnd"/>
      <w:r w:rsidRPr="00497C19">
        <w:rPr>
          <w:rFonts w:ascii="Arial" w:hAnsi="Arial" w:cs="Arial"/>
          <w:sz w:val="20"/>
          <w:szCs w:val="20"/>
        </w:rPr>
        <w:t xml:space="preserve"> n.</w:t>
      </w:r>
      <w:r w:rsidR="00B603F4">
        <w:rPr>
          <w:rFonts w:ascii="Arial" w:hAnsi="Arial" w:cs="Arial"/>
          <w:sz w:val="20"/>
          <w:szCs w:val="20"/>
        </w:rPr>
        <w:t xml:space="preserve"> </w:t>
      </w:r>
      <w:r w:rsidRPr="00497C19">
        <w:rPr>
          <w:rFonts w:ascii="Arial" w:hAnsi="Arial" w:cs="Arial"/>
          <w:sz w:val="20"/>
          <w:szCs w:val="20"/>
        </w:rPr>
        <w:t>267 del 18 agosto 2000. Per i pagamenti da effettuare a valere sui</w:t>
      </w:r>
      <w:r w:rsidR="003F4E42" w:rsidRPr="00497C19">
        <w:rPr>
          <w:rFonts w:ascii="Arial" w:hAnsi="Arial" w:cs="Arial"/>
          <w:sz w:val="20"/>
          <w:szCs w:val="20"/>
        </w:rPr>
        <w:t xml:space="preserve"> </w:t>
      </w:r>
      <w:r w:rsidRPr="00497C19">
        <w:rPr>
          <w:rFonts w:ascii="Arial" w:hAnsi="Arial" w:cs="Arial"/>
          <w:sz w:val="20"/>
          <w:szCs w:val="20"/>
        </w:rPr>
        <w:t>fondi a specifica destinazione deve essere fatta annotazione sui relativi mandati.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5. Il Tesoriere non può dar corso al pagamento di mandati che risultino irregolari</w:t>
      </w:r>
      <w:r w:rsidR="00B603F4">
        <w:rPr>
          <w:rFonts w:ascii="Arial" w:hAnsi="Arial" w:cs="Arial"/>
          <w:sz w:val="20"/>
          <w:szCs w:val="20"/>
        </w:rPr>
        <w:t>,</w:t>
      </w:r>
      <w:r w:rsidRPr="00497C19">
        <w:rPr>
          <w:rFonts w:ascii="Arial" w:hAnsi="Arial" w:cs="Arial"/>
          <w:sz w:val="20"/>
          <w:szCs w:val="20"/>
        </w:rPr>
        <w:t xml:space="preserve"> in quanto privi di</w:t>
      </w:r>
      <w:r w:rsidR="003F4E42" w:rsidRPr="00497C19">
        <w:rPr>
          <w:rFonts w:ascii="Arial" w:hAnsi="Arial" w:cs="Arial"/>
          <w:sz w:val="20"/>
          <w:szCs w:val="20"/>
        </w:rPr>
        <w:t xml:space="preserve"> </w:t>
      </w:r>
      <w:r w:rsidRPr="00497C19">
        <w:rPr>
          <w:rFonts w:ascii="Arial" w:hAnsi="Arial" w:cs="Arial"/>
          <w:sz w:val="20"/>
          <w:szCs w:val="20"/>
        </w:rPr>
        <w:t>codifica o di uno degli altri elementi essenziali di cui al precedente comma 4, non sottoscritti dalla</w:t>
      </w:r>
      <w:r w:rsidR="003F4E42" w:rsidRPr="00497C19">
        <w:rPr>
          <w:rFonts w:ascii="Arial" w:hAnsi="Arial" w:cs="Arial"/>
          <w:sz w:val="20"/>
          <w:szCs w:val="20"/>
        </w:rPr>
        <w:t xml:space="preserve"> </w:t>
      </w:r>
      <w:r w:rsidRPr="00497C19">
        <w:rPr>
          <w:rFonts w:ascii="Arial" w:hAnsi="Arial" w:cs="Arial"/>
          <w:sz w:val="20"/>
          <w:szCs w:val="20"/>
        </w:rPr>
        <w:t>persona a ciò tenuta, ovvero che presentino abrasioni o cancellature nell’indicazione della somma e del</w:t>
      </w:r>
      <w:r w:rsidR="003F4E42" w:rsidRPr="00497C19">
        <w:rPr>
          <w:rFonts w:ascii="Arial" w:hAnsi="Arial" w:cs="Arial"/>
          <w:sz w:val="20"/>
          <w:szCs w:val="20"/>
        </w:rPr>
        <w:t xml:space="preserve"> </w:t>
      </w:r>
      <w:r w:rsidRPr="00497C19">
        <w:rPr>
          <w:rFonts w:ascii="Arial" w:hAnsi="Arial" w:cs="Arial"/>
          <w:sz w:val="20"/>
          <w:szCs w:val="20"/>
        </w:rPr>
        <w:t>nome del creditore o discordanze tra la somma scritta in cifra e quella scritta in lettere.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6. Il Tesoriere, anche in assenza della preventiva emissione del relativo mandato</w:t>
      </w:r>
      <w:r w:rsidR="00B603F4">
        <w:rPr>
          <w:rFonts w:ascii="Arial" w:hAnsi="Arial" w:cs="Arial"/>
          <w:sz w:val="20"/>
          <w:szCs w:val="20"/>
        </w:rPr>
        <w:t>,</w:t>
      </w:r>
      <w:r w:rsidRPr="00497C19">
        <w:rPr>
          <w:rFonts w:ascii="Arial" w:hAnsi="Arial" w:cs="Arial"/>
          <w:sz w:val="20"/>
          <w:szCs w:val="20"/>
        </w:rPr>
        <w:t xml:space="preserve"> effettua i pagamenti</w:t>
      </w:r>
      <w:r w:rsidR="003F4E42" w:rsidRPr="00497C19">
        <w:rPr>
          <w:rFonts w:ascii="Arial" w:hAnsi="Arial" w:cs="Arial"/>
          <w:sz w:val="20"/>
          <w:szCs w:val="20"/>
        </w:rPr>
        <w:t xml:space="preserve"> </w:t>
      </w:r>
      <w:r w:rsidRPr="00497C19">
        <w:rPr>
          <w:rFonts w:ascii="Arial" w:hAnsi="Arial" w:cs="Arial"/>
          <w:sz w:val="20"/>
          <w:szCs w:val="20"/>
        </w:rPr>
        <w:t>derivanti da delegazioni di pagamento e, su richiesta del Se</w:t>
      </w:r>
      <w:r w:rsidR="002F4943" w:rsidRPr="00497C19">
        <w:rPr>
          <w:rFonts w:ascii="Arial" w:hAnsi="Arial" w:cs="Arial"/>
          <w:sz w:val="20"/>
          <w:szCs w:val="20"/>
        </w:rPr>
        <w:t>rvizio</w:t>
      </w:r>
      <w:r w:rsidRPr="00497C19">
        <w:rPr>
          <w:rFonts w:ascii="Arial" w:hAnsi="Arial" w:cs="Arial"/>
          <w:sz w:val="20"/>
          <w:szCs w:val="20"/>
        </w:rPr>
        <w:t xml:space="preserve"> Finanziario, i pagamenti deriva</w:t>
      </w:r>
      <w:r w:rsidR="00B603F4">
        <w:rPr>
          <w:rFonts w:ascii="Arial" w:hAnsi="Arial" w:cs="Arial"/>
          <w:sz w:val="20"/>
          <w:szCs w:val="20"/>
        </w:rPr>
        <w:t>n</w:t>
      </w:r>
      <w:r w:rsidRPr="00497C19">
        <w:rPr>
          <w:rFonts w:ascii="Arial" w:hAnsi="Arial" w:cs="Arial"/>
          <w:sz w:val="20"/>
          <w:szCs w:val="20"/>
        </w:rPr>
        <w:t>ti da</w:t>
      </w:r>
      <w:r w:rsidR="003F4E42" w:rsidRPr="00497C19">
        <w:rPr>
          <w:rFonts w:ascii="Arial" w:hAnsi="Arial" w:cs="Arial"/>
          <w:sz w:val="20"/>
          <w:szCs w:val="20"/>
        </w:rPr>
        <w:t xml:space="preserve"> </w:t>
      </w:r>
      <w:r w:rsidRPr="00497C19">
        <w:rPr>
          <w:rFonts w:ascii="Arial" w:hAnsi="Arial" w:cs="Arial"/>
          <w:sz w:val="20"/>
          <w:szCs w:val="20"/>
        </w:rPr>
        <w:t>obblighi tributari, da somme iscritte a ruolo, nonché gli altri pagamenti la cui effettuazione è imposta</w:t>
      </w:r>
      <w:r w:rsidR="003F4E42" w:rsidRPr="00497C19">
        <w:rPr>
          <w:rFonts w:ascii="Arial" w:hAnsi="Arial" w:cs="Arial"/>
          <w:sz w:val="20"/>
          <w:szCs w:val="20"/>
        </w:rPr>
        <w:t xml:space="preserve"> </w:t>
      </w:r>
      <w:r w:rsidRPr="00497C19">
        <w:rPr>
          <w:rFonts w:ascii="Arial" w:hAnsi="Arial" w:cs="Arial"/>
          <w:sz w:val="20"/>
          <w:szCs w:val="20"/>
        </w:rPr>
        <w:t>da specifiche disposizioni di legge o a seguito di procedure di esecuzione forzata.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7. L’estinzione dei mandati potrà avvenire, con espressa annotazione sui titoli:</w:t>
      </w:r>
    </w:p>
    <w:p w:rsidR="00DD756A" w:rsidRPr="00497C19" w:rsidRDefault="00B603F4" w:rsidP="003810F5">
      <w:pPr>
        <w:pStyle w:val="Paragrafoelenco"/>
        <w:widowControl w:val="0"/>
        <w:numPr>
          <w:ilvl w:val="0"/>
          <w:numId w:val="6"/>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p</w:t>
      </w:r>
      <w:r w:rsidR="00DD756A" w:rsidRPr="00497C19">
        <w:rPr>
          <w:rFonts w:ascii="Arial" w:hAnsi="Arial" w:cs="Arial"/>
          <w:sz w:val="20"/>
          <w:szCs w:val="20"/>
        </w:rPr>
        <w:t>er contanti, come specificato nel dettaglio al successivo punto 13;</w:t>
      </w:r>
    </w:p>
    <w:p w:rsidR="00DD756A" w:rsidRPr="00497C19" w:rsidRDefault="00B603F4" w:rsidP="003810F5">
      <w:pPr>
        <w:pStyle w:val="Paragrafoelenco"/>
        <w:widowControl w:val="0"/>
        <w:numPr>
          <w:ilvl w:val="0"/>
          <w:numId w:val="6"/>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m</w:t>
      </w:r>
      <w:r w:rsidR="00DD756A" w:rsidRPr="00497C19">
        <w:rPr>
          <w:rFonts w:ascii="Arial" w:hAnsi="Arial" w:cs="Arial"/>
          <w:sz w:val="20"/>
          <w:szCs w:val="20"/>
        </w:rPr>
        <w:t>ediante accreditamento in conto corrente bancario o postale;</w:t>
      </w:r>
    </w:p>
    <w:p w:rsidR="00DD756A" w:rsidRPr="00497C19" w:rsidRDefault="00B603F4" w:rsidP="003810F5">
      <w:pPr>
        <w:pStyle w:val="Paragrafoelenco"/>
        <w:widowControl w:val="0"/>
        <w:numPr>
          <w:ilvl w:val="0"/>
          <w:numId w:val="6"/>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mediante c</w:t>
      </w:r>
      <w:r w:rsidR="00DD756A" w:rsidRPr="00497C19">
        <w:rPr>
          <w:rFonts w:ascii="Arial" w:hAnsi="Arial" w:cs="Arial"/>
          <w:sz w:val="20"/>
          <w:szCs w:val="20"/>
        </w:rPr>
        <w:t>ommutazione in assegno circolare non trasferibile o assegni con quietanza a favore del</w:t>
      </w:r>
      <w:r w:rsidR="003F4E42" w:rsidRPr="00497C19">
        <w:rPr>
          <w:rFonts w:ascii="Arial" w:hAnsi="Arial" w:cs="Arial"/>
          <w:sz w:val="20"/>
          <w:szCs w:val="20"/>
        </w:rPr>
        <w:t xml:space="preserve"> </w:t>
      </w:r>
      <w:r w:rsidR="00DD756A" w:rsidRPr="00497C19">
        <w:rPr>
          <w:rFonts w:ascii="Arial" w:hAnsi="Arial" w:cs="Arial"/>
          <w:sz w:val="20"/>
          <w:szCs w:val="20"/>
        </w:rPr>
        <w:t>creditore, da spedire allo stesso con lettera raccomandata;</w:t>
      </w:r>
    </w:p>
    <w:p w:rsidR="00DD756A" w:rsidRPr="00497C19" w:rsidRDefault="00B603F4" w:rsidP="003810F5">
      <w:pPr>
        <w:pStyle w:val="Paragrafoelenco"/>
        <w:widowControl w:val="0"/>
        <w:numPr>
          <w:ilvl w:val="0"/>
          <w:numId w:val="6"/>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mediante c</w:t>
      </w:r>
      <w:r w:rsidR="00DD756A" w:rsidRPr="00497C19">
        <w:rPr>
          <w:rFonts w:ascii="Arial" w:hAnsi="Arial" w:cs="Arial"/>
          <w:sz w:val="20"/>
          <w:szCs w:val="20"/>
        </w:rPr>
        <w:t>ommutazione in vaglia postale ordinario o telegrafico o in assegno postale localizzato;</w:t>
      </w:r>
    </w:p>
    <w:p w:rsidR="00DD756A" w:rsidRPr="00497C19" w:rsidRDefault="00B603F4" w:rsidP="003810F5">
      <w:pPr>
        <w:pStyle w:val="Paragrafoelenco"/>
        <w:widowControl w:val="0"/>
        <w:numPr>
          <w:ilvl w:val="0"/>
          <w:numId w:val="6"/>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m</w:t>
      </w:r>
      <w:r w:rsidR="00DD756A" w:rsidRPr="00497C19">
        <w:rPr>
          <w:rFonts w:ascii="Arial" w:hAnsi="Arial" w:cs="Arial"/>
          <w:sz w:val="20"/>
          <w:szCs w:val="20"/>
        </w:rPr>
        <w:t xml:space="preserve">ediante </w:t>
      </w:r>
      <w:proofErr w:type="spellStart"/>
      <w:r w:rsidR="00DD756A" w:rsidRPr="00497C19">
        <w:rPr>
          <w:rFonts w:ascii="Arial" w:hAnsi="Arial" w:cs="Arial"/>
          <w:sz w:val="20"/>
          <w:szCs w:val="20"/>
        </w:rPr>
        <w:t>girofondi</w:t>
      </w:r>
      <w:proofErr w:type="spellEnd"/>
      <w:r w:rsidR="00DD756A" w:rsidRPr="00497C19">
        <w:rPr>
          <w:rFonts w:ascii="Arial" w:hAnsi="Arial" w:cs="Arial"/>
          <w:sz w:val="20"/>
          <w:szCs w:val="20"/>
        </w:rPr>
        <w:t xml:space="preserve"> a favore di enti intestatari di contabilità speciale presso la stessa sezione di</w:t>
      </w:r>
      <w:r w:rsidR="003F4E42" w:rsidRPr="00497C19">
        <w:rPr>
          <w:rFonts w:ascii="Arial" w:hAnsi="Arial" w:cs="Arial"/>
          <w:sz w:val="20"/>
          <w:szCs w:val="20"/>
        </w:rPr>
        <w:t xml:space="preserve"> </w:t>
      </w:r>
      <w:r w:rsidR="00DD756A" w:rsidRPr="00497C19">
        <w:rPr>
          <w:rFonts w:ascii="Arial" w:hAnsi="Arial" w:cs="Arial"/>
          <w:sz w:val="20"/>
          <w:szCs w:val="20"/>
        </w:rPr>
        <w:t>Tesoreria Provinciale dello Stato.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Le spese e le tasse inerenti l’esecuzione dei pagamenti con bonifico bancario saranno poste a carico dei</w:t>
      </w:r>
      <w:r w:rsidR="003F4E42" w:rsidRPr="00497C19">
        <w:rPr>
          <w:rFonts w:ascii="Arial" w:hAnsi="Arial" w:cs="Arial"/>
          <w:sz w:val="20"/>
          <w:szCs w:val="20"/>
        </w:rPr>
        <w:t xml:space="preserve"> </w:t>
      </w:r>
      <w:r w:rsidRPr="00497C19">
        <w:rPr>
          <w:rFonts w:ascii="Arial" w:hAnsi="Arial" w:cs="Arial"/>
          <w:sz w:val="20"/>
          <w:szCs w:val="20"/>
        </w:rPr>
        <w:t xml:space="preserve">beneficiari nella misura di € </w:t>
      </w:r>
      <w:r w:rsidR="001753BB">
        <w:rPr>
          <w:rFonts w:ascii="Arial" w:hAnsi="Arial" w:cs="Arial"/>
          <w:sz w:val="20"/>
          <w:szCs w:val="20"/>
        </w:rPr>
        <w:t>……………</w:t>
      </w:r>
      <w:r w:rsidRPr="00497C19">
        <w:rPr>
          <w:rFonts w:ascii="Arial" w:hAnsi="Arial" w:cs="Arial"/>
          <w:sz w:val="20"/>
          <w:szCs w:val="20"/>
        </w:rPr>
        <w:t xml:space="preserve"> (</w:t>
      </w:r>
      <w:r w:rsidR="001B5325">
        <w:rPr>
          <w:rFonts w:ascii="Arial" w:hAnsi="Arial" w:cs="Arial"/>
          <w:sz w:val="20"/>
          <w:szCs w:val="20"/>
        </w:rPr>
        <w:t>e</w:t>
      </w:r>
      <w:r w:rsidRPr="00497C19">
        <w:rPr>
          <w:rFonts w:ascii="Arial" w:hAnsi="Arial" w:cs="Arial"/>
          <w:sz w:val="20"/>
          <w:szCs w:val="20"/>
        </w:rPr>
        <w:t xml:space="preserve">uro </w:t>
      </w:r>
      <w:r w:rsidR="001753BB">
        <w:rPr>
          <w:rFonts w:ascii="Arial" w:hAnsi="Arial" w:cs="Arial"/>
          <w:sz w:val="20"/>
          <w:szCs w:val="20"/>
        </w:rPr>
        <w:t>………</w:t>
      </w:r>
      <w:proofErr w:type="gramStart"/>
      <w:r w:rsidR="001753BB">
        <w:rPr>
          <w:rFonts w:ascii="Arial" w:hAnsi="Arial" w:cs="Arial"/>
          <w:sz w:val="20"/>
          <w:szCs w:val="20"/>
        </w:rPr>
        <w:t>…….</w:t>
      </w:r>
      <w:proofErr w:type="gramEnd"/>
      <w:r w:rsidR="001753BB">
        <w:rPr>
          <w:rFonts w:ascii="Arial" w:hAnsi="Arial" w:cs="Arial"/>
          <w:sz w:val="20"/>
          <w:szCs w:val="20"/>
        </w:rPr>
        <w:t>)</w:t>
      </w:r>
      <w:r w:rsidR="001B5325">
        <w:rPr>
          <w:rFonts w:ascii="Arial" w:hAnsi="Arial" w:cs="Arial"/>
          <w:sz w:val="20"/>
          <w:szCs w:val="20"/>
        </w:rPr>
        <w:t>.</w:t>
      </w:r>
      <w:r w:rsidR="001A007C" w:rsidRPr="00497C19">
        <w:rPr>
          <w:rFonts w:ascii="Arial" w:hAnsi="Arial" w:cs="Arial"/>
          <w:sz w:val="20"/>
          <w:szCs w:val="20"/>
        </w:rPr>
        <w:t xml:space="preserve"> </w:t>
      </w:r>
      <w:r w:rsidR="001B5325">
        <w:rPr>
          <w:rFonts w:ascii="Arial" w:hAnsi="Arial" w:cs="Arial"/>
          <w:sz w:val="20"/>
          <w:szCs w:val="20"/>
        </w:rPr>
        <w:t>P</w:t>
      </w:r>
      <w:r w:rsidRPr="00497C19">
        <w:rPr>
          <w:rFonts w:ascii="Arial" w:hAnsi="Arial" w:cs="Arial"/>
          <w:sz w:val="20"/>
          <w:szCs w:val="20"/>
        </w:rPr>
        <w:t>ertanto</w:t>
      </w:r>
      <w:r w:rsidR="001B5325">
        <w:rPr>
          <w:rFonts w:ascii="Arial" w:hAnsi="Arial" w:cs="Arial"/>
          <w:sz w:val="20"/>
          <w:szCs w:val="20"/>
        </w:rPr>
        <w:t>,</w:t>
      </w:r>
      <w:r w:rsidR="003F4E42" w:rsidRPr="00497C19">
        <w:rPr>
          <w:rFonts w:ascii="Arial" w:hAnsi="Arial" w:cs="Arial"/>
          <w:sz w:val="20"/>
          <w:szCs w:val="20"/>
        </w:rPr>
        <w:t xml:space="preserve"> </w:t>
      </w:r>
      <w:r w:rsidRPr="00497C19">
        <w:rPr>
          <w:rFonts w:ascii="Arial" w:hAnsi="Arial" w:cs="Arial"/>
          <w:sz w:val="20"/>
          <w:szCs w:val="20"/>
        </w:rPr>
        <w:t>il Tesoriere è autorizzato a trattenere dall’importo nominale del mandato l’ammontare delle spese in</w:t>
      </w:r>
      <w:r w:rsidR="003F4E42" w:rsidRPr="00497C19">
        <w:rPr>
          <w:rFonts w:ascii="Arial" w:hAnsi="Arial" w:cs="Arial"/>
          <w:sz w:val="20"/>
          <w:szCs w:val="20"/>
        </w:rPr>
        <w:t xml:space="preserve"> </w:t>
      </w:r>
      <w:r w:rsidRPr="00497C19">
        <w:rPr>
          <w:rFonts w:ascii="Arial" w:hAnsi="Arial" w:cs="Arial"/>
          <w:sz w:val="20"/>
          <w:szCs w:val="20"/>
        </w:rPr>
        <w:t>questione e</w:t>
      </w:r>
      <w:r w:rsidR="001B5325">
        <w:rPr>
          <w:rFonts w:ascii="Arial" w:hAnsi="Arial" w:cs="Arial"/>
          <w:sz w:val="20"/>
          <w:szCs w:val="20"/>
        </w:rPr>
        <w:t>,</w:t>
      </w:r>
      <w:r w:rsidRPr="00497C19">
        <w:rPr>
          <w:rFonts w:ascii="Arial" w:hAnsi="Arial" w:cs="Arial"/>
          <w:sz w:val="20"/>
          <w:szCs w:val="20"/>
        </w:rPr>
        <w:t xml:space="preserve"> alla mancata corrispondenza tra la somma definitivamente versata e quella del mandato</w:t>
      </w:r>
      <w:r w:rsidR="003F4E42" w:rsidRPr="00497C19">
        <w:rPr>
          <w:rFonts w:ascii="Arial" w:hAnsi="Arial" w:cs="Arial"/>
          <w:sz w:val="20"/>
          <w:szCs w:val="20"/>
        </w:rPr>
        <w:t xml:space="preserve"> </w:t>
      </w:r>
      <w:r w:rsidRPr="00497C19">
        <w:rPr>
          <w:rFonts w:ascii="Arial" w:hAnsi="Arial" w:cs="Arial"/>
          <w:sz w:val="20"/>
          <w:szCs w:val="20"/>
        </w:rPr>
        <w:t>medesimo</w:t>
      </w:r>
      <w:r w:rsidR="001B5325">
        <w:rPr>
          <w:rFonts w:ascii="Arial" w:hAnsi="Arial" w:cs="Arial"/>
          <w:sz w:val="20"/>
          <w:szCs w:val="20"/>
        </w:rPr>
        <w:t>,</w:t>
      </w:r>
      <w:r w:rsidRPr="00497C19">
        <w:rPr>
          <w:rFonts w:ascii="Arial" w:hAnsi="Arial" w:cs="Arial"/>
          <w:sz w:val="20"/>
          <w:szCs w:val="20"/>
        </w:rPr>
        <w:t xml:space="preserve"> sopperirà formalmente con l’indicazione sul titolo sia dell’importo delle spese che del netto</w:t>
      </w:r>
      <w:r w:rsidR="003F4E42" w:rsidRPr="00497C19">
        <w:rPr>
          <w:rFonts w:ascii="Arial" w:hAnsi="Arial" w:cs="Arial"/>
          <w:sz w:val="20"/>
          <w:szCs w:val="20"/>
        </w:rPr>
        <w:t xml:space="preserve"> </w:t>
      </w:r>
      <w:r w:rsidRPr="00497C19">
        <w:rPr>
          <w:rFonts w:ascii="Arial" w:hAnsi="Arial" w:cs="Arial"/>
          <w:sz w:val="20"/>
          <w:szCs w:val="20"/>
        </w:rPr>
        <w:t>pagato. Nel caso di pagamenti di più mandati in una stessa distinta allo stesso beneficiario</w:t>
      </w:r>
      <w:r w:rsidR="001B5325">
        <w:rPr>
          <w:rFonts w:ascii="Arial" w:hAnsi="Arial" w:cs="Arial"/>
          <w:sz w:val="20"/>
          <w:szCs w:val="20"/>
        </w:rPr>
        <w:t>,</w:t>
      </w:r>
      <w:r w:rsidRPr="00497C19">
        <w:rPr>
          <w:rFonts w:ascii="Arial" w:hAnsi="Arial" w:cs="Arial"/>
          <w:sz w:val="20"/>
          <w:szCs w:val="20"/>
        </w:rPr>
        <w:t xml:space="preserve"> il Tesoriere è</w:t>
      </w:r>
      <w:r w:rsidR="003F4E42" w:rsidRPr="00497C19">
        <w:rPr>
          <w:rFonts w:ascii="Arial" w:hAnsi="Arial" w:cs="Arial"/>
          <w:sz w:val="20"/>
          <w:szCs w:val="20"/>
        </w:rPr>
        <w:t xml:space="preserve"> </w:t>
      </w:r>
      <w:r w:rsidRPr="00497C19">
        <w:rPr>
          <w:rFonts w:ascii="Arial" w:hAnsi="Arial" w:cs="Arial"/>
          <w:sz w:val="20"/>
          <w:szCs w:val="20"/>
        </w:rPr>
        <w:t>tenuto a effettuare un unico pagamento quali spese di bonifico. Sono esenti dalle dette spese i</w:t>
      </w:r>
      <w:r w:rsidR="003F4E42" w:rsidRPr="00497C19">
        <w:rPr>
          <w:rFonts w:ascii="Arial" w:hAnsi="Arial" w:cs="Arial"/>
          <w:sz w:val="20"/>
          <w:szCs w:val="20"/>
        </w:rPr>
        <w:t xml:space="preserve"> </w:t>
      </w:r>
      <w:r w:rsidRPr="00497C19">
        <w:rPr>
          <w:rFonts w:ascii="Arial" w:hAnsi="Arial" w:cs="Arial"/>
          <w:sz w:val="20"/>
          <w:szCs w:val="20"/>
        </w:rPr>
        <w:t>pagamenti relativi agli stipendi dei dipendenti e dei compensi assimilati (collaboratori coordinati e</w:t>
      </w:r>
      <w:r w:rsidR="003F4E42" w:rsidRPr="00497C19">
        <w:rPr>
          <w:rFonts w:ascii="Arial" w:hAnsi="Arial" w:cs="Arial"/>
          <w:sz w:val="20"/>
          <w:szCs w:val="20"/>
        </w:rPr>
        <w:t xml:space="preserve"> </w:t>
      </w:r>
      <w:r w:rsidRPr="00497C19">
        <w:rPr>
          <w:rFonts w:ascii="Arial" w:hAnsi="Arial" w:cs="Arial"/>
          <w:sz w:val="20"/>
          <w:szCs w:val="20"/>
        </w:rPr>
        <w:t>continuativi, amministratori, gettoni di presenza</w:t>
      </w:r>
      <w:r w:rsidR="002F4943" w:rsidRPr="00497C19">
        <w:rPr>
          <w:rFonts w:ascii="Arial" w:hAnsi="Arial" w:cs="Arial"/>
          <w:sz w:val="20"/>
          <w:szCs w:val="20"/>
        </w:rPr>
        <w:t>)</w:t>
      </w:r>
      <w:r w:rsidRPr="00497C19">
        <w:rPr>
          <w:rFonts w:ascii="Arial" w:hAnsi="Arial" w:cs="Arial"/>
          <w:sz w:val="20"/>
          <w:szCs w:val="20"/>
        </w:rPr>
        <w:t>. Il Tesoriere s</w:t>
      </w:r>
      <w:r w:rsidR="001B5325">
        <w:rPr>
          <w:rFonts w:ascii="Arial" w:hAnsi="Arial" w:cs="Arial"/>
          <w:sz w:val="20"/>
          <w:szCs w:val="20"/>
        </w:rPr>
        <w:t>'</w:t>
      </w:r>
      <w:r w:rsidRPr="00497C19">
        <w:rPr>
          <w:rFonts w:ascii="Arial" w:hAnsi="Arial" w:cs="Arial"/>
          <w:sz w:val="20"/>
          <w:szCs w:val="20"/>
        </w:rPr>
        <w:t>impegna a mantenere inalterate le commissioni pattuite</w:t>
      </w:r>
      <w:r w:rsidR="003F4E42" w:rsidRPr="00497C19">
        <w:rPr>
          <w:rFonts w:ascii="Arial" w:hAnsi="Arial" w:cs="Arial"/>
          <w:sz w:val="20"/>
          <w:szCs w:val="20"/>
        </w:rPr>
        <w:t xml:space="preserve"> </w:t>
      </w:r>
      <w:r w:rsidRPr="00497C19">
        <w:rPr>
          <w:rFonts w:ascii="Arial" w:hAnsi="Arial" w:cs="Arial"/>
          <w:sz w:val="20"/>
          <w:szCs w:val="20"/>
        </w:rPr>
        <w:t>per tutto il periodo di vigenza contrattuale.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8. Il Tesoriere esegue i pagamenti, per quanto attiene alla competenza</w:t>
      </w:r>
      <w:r w:rsidR="001B5325">
        <w:rPr>
          <w:rFonts w:ascii="Arial" w:hAnsi="Arial" w:cs="Arial"/>
          <w:sz w:val="20"/>
          <w:szCs w:val="20"/>
        </w:rPr>
        <w:t>,</w:t>
      </w:r>
      <w:r w:rsidRPr="00497C19">
        <w:rPr>
          <w:rFonts w:ascii="Arial" w:hAnsi="Arial" w:cs="Arial"/>
          <w:sz w:val="20"/>
          <w:szCs w:val="20"/>
        </w:rPr>
        <w:t xml:space="preserve"> entro i limiti dei rispettivi</w:t>
      </w:r>
      <w:r w:rsidR="002F4943" w:rsidRPr="00497C19">
        <w:rPr>
          <w:rFonts w:ascii="Arial" w:hAnsi="Arial" w:cs="Arial"/>
          <w:sz w:val="20"/>
          <w:szCs w:val="20"/>
        </w:rPr>
        <w:t xml:space="preserve"> </w:t>
      </w:r>
      <w:r w:rsidRPr="00497C19">
        <w:rPr>
          <w:rFonts w:ascii="Arial" w:hAnsi="Arial" w:cs="Arial"/>
          <w:sz w:val="20"/>
          <w:szCs w:val="20"/>
        </w:rPr>
        <w:t>stanziamenti di bilancio approvato e reso esecutivo nelle forme di legge e</w:t>
      </w:r>
      <w:r w:rsidR="001B5325">
        <w:rPr>
          <w:rFonts w:ascii="Arial" w:hAnsi="Arial" w:cs="Arial"/>
          <w:sz w:val="20"/>
          <w:szCs w:val="20"/>
        </w:rPr>
        <w:t>,</w:t>
      </w:r>
      <w:r w:rsidRPr="00497C19">
        <w:rPr>
          <w:rFonts w:ascii="Arial" w:hAnsi="Arial" w:cs="Arial"/>
          <w:sz w:val="20"/>
          <w:szCs w:val="20"/>
        </w:rPr>
        <w:t xml:space="preserve"> per quanto attiene ai residui</w:t>
      </w:r>
      <w:r w:rsidR="001B5325">
        <w:rPr>
          <w:rFonts w:ascii="Arial" w:hAnsi="Arial" w:cs="Arial"/>
          <w:sz w:val="20"/>
          <w:szCs w:val="20"/>
        </w:rPr>
        <w:t>,</w:t>
      </w:r>
      <w:r w:rsidR="003F4E42" w:rsidRPr="00497C19">
        <w:rPr>
          <w:rFonts w:ascii="Arial" w:hAnsi="Arial" w:cs="Arial"/>
          <w:sz w:val="20"/>
          <w:szCs w:val="20"/>
        </w:rPr>
        <w:t xml:space="preserve"> </w:t>
      </w:r>
      <w:r w:rsidRPr="00497C19">
        <w:rPr>
          <w:rFonts w:ascii="Arial" w:hAnsi="Arial" w:cs="Arial"/>
          <w:sz w:val="20"/>
          <w:szCs w:val="20"/>
        </w:rPr>
        <w:t>entro i limiti delle somme risultanti dal consuntivo della gestione precedente del</w:t>
      </w:r>
      <w:r w:rsidR="003F4E42" w:rsidRPr="00497C19">
        <w:rPr>
          <w:rFonts w:ascii="Arial" w:hAnsi="Arial" w:cs="Arial"/>
          <w:sz w:val="20"/>
          <w:szCs w:val="20"/>
        </w:rPr>
        <w:t>l’</w:t>
      </w:r>
      <w:r w:rsidR="002A0C33" w:rsidRPr="00497C19">
        <w:rPr>
          <w:rFonts w:ascii="Arial" w:hAnsi="Arial" w:cs="Arial"/>
          <w:sz w:val="20"/>
          <w:szCs w:val="20"/>
        </w:rPr>
        <w:t>Ente</w:t>
      </w:r>
      <w:r w:rsidRPr="00497C19">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9. Il Tesoriere estingue i mandati secondo le modalità indicate dal</w:t>
      </w:r>
      <w:r w:rsidR="003F4E42" w:rsidRPr="00497C19">
        <w:rPr>
          <w:rFonts w:ascii="Arial" w:hAnsi="Arial" w:cs="Arial"/>
          <w:sz w:val="20"/>
          <w:szCs w:val="20"/>
        </w:rPr>
        <w:t>l’Ente</w:t>
      </w:r>
      <w:r w:rsidR="001B5325">
        <w:rPr>
          <w:rFonts w:ascii="Arial" w:hAnsi="Arial" w:cs="Arial"/>
          <w:sz w:val="20"/>
          <w:szCs w:val="20"/>
        </w:rPr>
        <w:t>;</w:t>
      </w:r>
      <w:r w:rsidRPr="00497C19">
        <w:rPr>
          <w:rFonts w:ascii="Arial" w:hAnsi="Arial" w:cs="Arial"/>
          <w:sz w:val="20"/>
          <w:szCs w:val="20"/>
        </w:rPr>
        <w:t xml:space="preserve"> in assenza di indicazione</w:t>
      </w:r>
      <w:r w:rsidR="003F4E42" w:rsidRPr="00497C19">
        <w:rPr>
          <w:rFonts w:ascii="Arial" w:hAnsi="Arial" w:cs="Arial"/>
          <w:sz w:val="20"/>
          <w:szCs w:val="20"/>
        </w:rPr>
        <w:t xml:space="preserve"> </w:t>
      </w:r>
      <w:r w:rsidRPr="00497C19">
        <w:rPr>
          <w:rFonts w:ascii="Arial" w:hAnsi="Arial" w:cs="Arial"/>
          <w:sz w:val="20"/>
          <w:szCs w:val="20"/>
        </w:rPr>
        <w:t>specifica</w:t>
      </w:r>
      <w:r w:rsidR="001B5325">
        <w:rPr>
          <w:rFonts w:ascii="Arial" w:hAnsi="Arial" w:cs="Arial"/>
          <w:sz w:val="20"/>
          <w:szCs w:val="20"/>
        </w:rPr>
        <w:t>,</w:t>
      </w:r>
      <w:r w:rsidRPr="00497C19">
        <w:rPr>
          <w:rFonts w:ascii="Arial" w:hAnsi="Arial" w:cs="Arial"/>
          <w:sz w:val="20"/>
          <w:szCs w:val="20"/>
        </w:rPr>
        <w:t xml:space="preserve"> è autorizzato a effettuare il pagamento ai propri sportelli e mediante l’utilizzo di altri mezzi</w:t>
      </w:r>
      <w:r w:rsidR="003F4E42" w:rsidRPr="00497C19">
        <w:rPr>
          <w:rFonts w:ascii="Arial" w:hAnsi="Arial" w:cs="Arial"/>
          <w:sz w:val="20"/>
          <w:szCs w:val="20"/>
        </w:rPr>
        <w:t xml:space="preserve"> </w:t>
      </w:r>
      <w:r w:rsidRPr="00497C19">
        <w:rPr>
          <w:rFonts w:ascii="Arial" w:hAnsi="Arial" w:cs="Arial"/>
          <w:sz w:val="20"/>
          <w:szCs w:val="20"/>
        </w:rPr>
        <w:t>equipollenti offerti dal sistema bancario.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10. I pagamenti sono eseguiti utilizzando i fondi disponibili</w:t>
      </w:r>
      <w:r w:rsidR="001B5325">
        <w:rPr>
          <w:rFonts w:ascii="Arial" w:hAnsi="Arial" w:cs="Arial"/>
          <w:sz w:val="20"/>
          <w:szCs w:val="20"/>
        </w:rPr>
        <w:t>,</w:t>
      </w:r>
      <w:r w:rsidRPr="00497C19">
        <w:rPr>
          <w:rFonts w:ascii="Arial" w:hAnsi="Arial" w:cs="Arial"/>
          <w:sz w:val="20"/>
          <w:szCs w:val="20"/>
        </w:rPr>
        <w:t xml:space="preserve"> ovvero utilizzando l’anticipazione di</w:t>
      </w:r>
      <w:r w:rsidR="002F4943" w:rsidRPr="00497C19">
        <w:rPr>
          <w:rFonts w:ascii="Arial" w:hAnsi="Arial" w:cs="Arial"/>
          <w:sz w:val="20"/>
          <w:szCs w:val="20"/>
        </w:rPr>
        <w:t xml:space="preserve"> </w:t>
      </w:r>
      <w:r w:rsidRPr="00497C19">
        <w:rPr>
          <w:rFonts w:ascii="Arial" w:hAnsi="Arial" w:cs="Arial"/>
          <w:sz w:val="20"/>
          <w:szCs w:val="20"/>
        </w:rPr>
        <w:t>tesoreria deliberata e richiesta dal</w:t>
      </w:r>
      <w:r w:rsidR="001B5325">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xml:space="preserve"> “nelle forme di legge” e libera da eventuali vincoli.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11. I mandati sono ammessi al pagamento presso gli sportelli del Tesoriere, di norma, a partire dal</w:t>
      </w:r>
      <w:r w:rsidR="003F4E42" w:rsidRPr="00497C19">
        <w:rPr>
          <w:rFonts w:ascii="Arial" w:hAnsi="Arial" w:cs="Arial"/>
          <w:sz w:val="20"/>
          <w:szCs w:val="20"/>
        </w:rPr>
        <w:t xml:space="preserve"> </w:t>
      </w:r>
      <w:r w:rsidRPr="00497C19">
        <w:rPr>
          <w:rFonts w:ascii="Arial" w:hAnsi="Arial" w:cs="Arial"/>
          <w:sz w:val="20"/>
          <w:szCs w:val="20"/>
        </w:rPr>
        <w:t>primo giorno lavorativo per le banche successivo a quello della consegna al Tesoriere medesimo. In</w:t>
      </w:r>
      <w:r w:rsidR="003F4E42" w:rsidRPr="00497C19">
        <w:rPr>
          <w:rFonts w:ascii="Arial" w:hAnsi="Arial" w:cs="Arial"/>
          <w:sz w:val="20"/>
          <w:szCs w:val="20"/>
        </w:rPr>
        <w:t xml:space="preserve"> </w:t>
      </w:r>
      <w:r w:rsidRPr="00497C19">
        <w:rPr>
          <w:rFonts w:ascii="Arial" w:hAnsi="Arial" w:cs="Arial"/>
          <w:sz w:val="20"/>
          <w:szCs w:val="20"/>
        </w:rPr>
        <w:t>caso di pagamento da eseguirsi in termine fisso indicato dal</w:t>
      </w:r>
      <w:r w:rsidR="003F4E42"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xml:space="preserve"> sul mandato, quest’ultimo deve</w:t>
      </w:r>
      <w:r w:rsidR="003F4E42" w:rsidRPr="00497C19">
        <w:rPr>
          <w:rFonts w:ascii="Arial" w:hAnsi="Arial" w:cs="Arial"/>
          <w:sz w:val="20"/>
          <w:szCs w:val="20"/>
        </w:rPr>
        <w:t xml:space="preserve"> </w:t>
      </w:r>
      <w:r w:rsidRPr="00497C19">
        <w:rPr>
          <w:rFonts w:ascii="Arial" w:hAnsi="Arial" w:cs="Arial"/>
          <w:sz w:val="20"/>
          <w:szCs w:val="20"/>
        </w:rPr>
        <w:t>consegnare i mandati entro e non oltre il secondo giorno lavorativo precedente alla scadenza. Per i</w:t>
      </w:r>
      <w:r w:rsidR="003F4E42" w:rsidRPr="00497C19">
        <w:rPr>
          <w:rFonts w:ascii="Arial" w:hAnsi="Arial" w:cs="Arial"/>
          <w:sz w:val="20"/>
          <w:szCs w:val="20"/>
        </w:rPr>
        <w:t xml:space="preserve"> </w:t>
      </w:r>
      <w:r w:rsidRPr="00497C19">
        <w:rPr>
          <w:rFonts w:ascii="Arial" w:hAnsi="Arial" w:cs="Arial"/>
          <w:sz w:val="20"/>
          <w:szCs w:val="20"/>
        </w:rPr>
        <w:t>mandati relativi agli stipendi si fa riferimento al terzo giorno lavorativo precedente la scadenza.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12. I mandati sono pagabili allo sportello del Tesoriere a mani proprie del beneficiario, contro il ritiro</w:t>
      </w:r>
      <w:r w:rsidR="003F4E42" w:rsidRPr="00497C19">
        <w:rPr>
          <w:rFonts w:ascii="Arial" w:hAnsi="Arial" w:cs="Arial"/>
          <w:sz w:val="20"/>
          <w:szCs w:val="20"/>
        </w:rPr>
        <w:t xml:space="preserve"> </w:t>
      </w:r>
      <w:r w:rsidRPr="00497C19">
        <w:rPr>
          <w:rFonts w:ascii="Arial" w:hAnsi="Arial" w:cs="Arial"/>
          <w:sz w:val="20"/>
          <w:szCs w:val="20"/>
        </w:rPr>
        <w:t>di regolari quietanze.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13. Il Tesoriere, purché debitamente preavvisato dal</w:t>
      </w:r>
      <w:r w:rsidR="003F4E42" w:rsidRPr="00497C19">
        <w:rPr>
          <w:rFonts w:ascii="Arial" w:hAnsi="Arial" w:cs="Arial"/>
          <w:sz w:val="20"/>
          <w:szCs w:val="20"/>
        </w:rPr>
        <w:t>l’</w:t>
      </w:r>
      <w:r w:rsidR="00E826A6" w:rsidRPr="00497C19">
        <w:rPr>
          <w:rFonts w:ascii="Arial" w:hAnsi="Arial" w:cs="Arial"/>
          <w:sz w:val="20"/>
          <w:szCs w:val="20"/>
        </w:rPr>
        <w:t xml:space="preserve">Ente </w:t>
      </w:r>
      <w:r w:rsidRPr="00497C19">
        <w:rPr>
          <w:rFonts w:ascii="Arial" w:hAnsi="Arial" w:cs="Arial"/>
          <w:sz w:val="20"/>
          <w:szCs w:val="20"/>
        </w:rPr>
        <w:t>degli importi da pagare e relative</w:t>
      </w:r>
      <w:r w:rsidR="003F4E42" w:rsidRPr="00497C19">
        <w:rPr>
          <w:rFonts w:ascii="Arial" w:hAnsi="Arial" w:cs="Arial"/>
          <w:sz w:val="20"/>
          <w:szCs w:val="20"/>
        </w:rPr>
        <w:t xml:space="preserve"> </w:t>
      </w:r>
      <w:r w:rsidRPr="00497C19">
        <w:rPr>
          <w:rFonts w:ascii="Arial" w:hAnsi="Arial" w:cs="Arial"/>
          <w:sz w:val="20"/>
          <w:szCs w:val="20"/>
        </w:rPr>
        <w:t>scadenze, sarà ritenuto responsabile dei ritardi nei pagamenti effettuati e dovrà quindi rispondere delle</w:t>
      </w:r>
      <w:r w:rsidR="003F4E42" w:rsidRPr="00497C19">
        <w:rPr>
          <w:rFonts w:ascii="Arial" w:hAnsi="Arial" w:cs="Arial"/>
          <w:sz w:val="20"/>
          <w:szCs w:val="20"/>
        </w:rPr>
        <w:t xml:space="preserve"> </w:t>
      </w:r>
      <w:r w:rsidRPr="00497C19">
        <w:rPr>
          <w:rFonts w:ascii="Arial" w:hAnsi="Arial" w:cs="Arial"/>
          <w:sz w:val="20"/>
          <w:szCs w:val="20"/>
        </w:rPr>
        <w:t>eventuali indennità di mora addebitate al</w:t>
      </w:r>
      <w:r w:rsidR="002F4943" w:rsidRPr="00497C19">
        <w:rPr>
          <w:rFonts w:ascii="Arial" w:hAnsi="Arial" w:cs="Arial"/>
          <w:sz w:val="20"/>
          <w:szCs w:val="20"/>
        </w:rPr>
        <w:t>l’</w:t>
      </w:r>
      <w:r w:rsidR="00E826A6" w:rsidRPr="00497C19">
        <w:rPr>
          <w:rFonts w:ascii="Arial" w:hAnsi="Arial" w:cs="Arial"/>
          <w:sz w:val="20"/>
          <w:szCs w:val="20"/>
        </w:rPr>
        <w:t xml:space="preserve">Ente </w:t>
      </w:r>
      <w:r w:rsidRPr="00497C19">
        <w:rPr>
          <w:rFonts w:ascii="Arial" w:hAnsi="Arial" w:cs="Arial"/>
          <w:sz w:val="20"/>
          <w:szCs w:val="20"/>
        </w:rPr>
        <w:t>stesso.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14. Il Tesoriere provvede a estinguere i mandati che al 31 dicembre di ogni anno dovessero rimanere</w:t>
      </w:r>
      <w:r w:rsidR="003F4E42" w:rsidRPr="00497C19">
        <w:rPr>
          <w:rFonts w:ascii="Arial" w:hAnsi="Arial" w:cs="Arial"/>
          <w:sz w:val="20"/>
          <w:szCs w:val="20"/>
        </w:rPr>
        <w:t xml:space="preserve"> </w:t>
      </w:r>
      <w:r w:rsidRPr="00497C19">
        <w:rPr>
          <w:rFonts w:ascii="Arial" w:hAnsi="Arial" w:cs="Arial"/>
          <w:sz w:val="20"/>
          <w:szCs w:val="20"/>
        </w:rPr>
        <w:t>inestinti, commutandoli d’ufficio in assegni postali localizzati, oppure utilizzando altri mezzi</w:t>
      </w:r>
      <w:r w:rsidR="003F4E42" w:rsidRPr="00497C19">
        <w:rPr>
          <w:rFonts w:ascii="Arial" w:hAnsi="Arial" w:cs="Arial"/>
          <w:sz w:val="20"/>
          <w:szCs w:val="20"/>
        </w:rPr>
        <w:t xml:space="preserve"> </w:t>
      </w:r>
      <w:r w:rsidRPr="00497C19">
        <w:rPr>
          <w:rFonts w:ascii="Arial" w:hAnsi="Arial" w:cs="Arial"/>
          <w:sz w:val="20"/>
          <w:szCs w:val="20"/>
        </w:rPr>
        <w:t>equivalenti offerti dal sistema bancario o postale.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15. A comprova e discarico dei pagamenti effettuati, il Tesoriere allega al mandato la quietanza del</w:t>
      </w:r>
      <w:r w:rsidR="003F4E42" w:rsidRPr="00497C19">
        <w:rPr>
          <w:rFonts w:ascii="Arial" w:hAnsi="Arial" w:cs="Arial"/>
          <w:sz w:val="20"/>
          <w:szCs w:val="20"/>
        </w:rPr>
        <w:t xml:space="preserve"> </w:t>
      </w:r>
      <w:r w:rsidRPr="00497C19">
        <w:rPr>
          <w:rFonts w:ascii="Arial" w:hAnsi="Arial" w:cs="Arial"/>
          <w:sz w:val="20"/>
          <w:szCs w:val="20"/>
        </w:rPr>
        <w:t>creditore</w:t>
      </w:r>
      <w:r w:rsidR="00E57D4B">
        <w:rPr>
          <w:rFonts w:ascii="Arial" w:hAnsi="Arial" w:cs="Arial"/>
          <w:sz w:val="20"/>
          <w:szCs w:val="20"/>
        </w:rPr>
        <w:t>,</w:t>
      </w:r>
      <w:r w:rsidRPr="00497C19">
        <w:rPr>
          <w:rFonts w:ascii="Arial" w:hAnsi="Arial" w:cs="Arial"/>
          <w:sz w:val="20"/>
          <w:szCs w:val="20"/>
        </w:rPr>
        <w:t xml:space="preserve"> ovvero provvede ad annotare sui relativi mandati gli estremi delle operazioni effettate,</w:t>
      </w:r>
      <w:r w:rsidR="003F4E42" w:rsidRPr="00497C19">
        <w:rPr>
          <w:rFonts w:ascii="Arial" w:hAnsi="Arial" w:cs="Arial"/>
          <w:sz w:val="20"/>
          <w:szCs w:val="20"/>
        </w:rPr>
        <w:t xml:space="preserve"> </w:t>
      </w:r>
      <w:r w:rsidRPr="00497C19">
        <w:rPr>
          <w:rFonts w:ascii="Arial" w:hAnsi="Arial" w:cs="Arial"/>
          <w:sz w:val="20"/>
          <w:szCs w:val="20"/>
        </w:rPr>
        <w:t>apponendo il timbro “pagato”, la data del pagamento e la firma dell’operatore. Per i mandati estinti a</w:t>
      </w:r>
      <w:r w:rsidR="003F4E42" w:rsidRPr="00497C19">
        <w:rPr>
          <w:rFonts w:ascii="Arial" w:hAnsi="Arial" w:cs="Arial"/>
          <w:sz w:val="20"/>
          <w:szCs w:val="20"/>
        </w:rPr>
        <w:t xml:space="preserve"> </w:t>
      </w:r>
      <w:r w:rsidRPr="00497C19">
        <w:rPr>
          <w:rFonts w:ascii="Arial" w:hAnsi="Arial" w:cs="Arial"/>
          <w:sz w:val="20"/>
          <w:szCs w:val="20"/>
        </w:rPr>
        <w:t>mezzo assegno circolare</w:t>
      </w:r>
      <w:r w:rsidR="009A32EC">
        <w:rPr>
          <w:rFonts w:ascii="Arial" w:hAnsi="Arial" w:cs="Arial"/>
          <w:sz w:val="20"/>
          <w:szCs w:val="20"/>
        </w:rPr>
        <w:t>,</w:t>
      </w:r>
      <w:r w:rsidRPr="00497C19">
        <w:rPr>
          <w:rFonts w:ascii="Arial" w:hAnsi="Arial" w:cs="Arial"/>
          <w:sz w:val="20"/>
          <w:szCs w:val="20"/>
        </w:rPr>
        <w:t xml:space="preserve"> il Tesoriere s</w:t>
      </w:r>
      <w:r w:rsidR="009A32EC">
        <w:rPr>
          <w:rFonts w:ascii="Arial" w:hAnsi="Arial" w:cs="Arial"/>
          <w:sz w:val="20"/>
          <w:szCs w:val="20"/>
        </w:rPr>
        <w:t>'</w:t>
      </w:r>
      <w:r w:rsidRPr="00497C19">
        <w:rPr>
          <w:rFonts w:ascii="Arial" w:hAnsi="Arial" w:cs="Arial"/>
          <w:sz w:val="20"/>
          <w:szCs w:val="20"/>
        </w:rPr>
        <w:t>impegna</w:t>
      </w:r>
      <w:r w:rsidR="009A32EC">
        <w:rPr>
          <w:rFonts w:ascii="Arial" w:hAnsi="Arial" w:cs="Arial"/>
          <w:sz w:val="20"/>
          <w:szCs w:val="20"/>
        </w:rPr>
        <w:t>,</w:t>
      </w:r>
      <w:r w:rsidRPr="00497C19">
        <w:rPr>
          <w:rFonts w:ascii="Arial" w:hAnsi="Arial" w:cs="Arial"/>
          <w:sz w:val="20"/>
          <w:szCs w:val="20"/>
        </w:rPr>
        <w:t xml:space="preserve"> a richiesta dell’Ente</w:t>
      </w:r>
      <w:r w:rsidR="009A32EC">
        <w:rPr>
          <w:rFonts w:ascii="Arial" w:hAnsi="Arial" w:cs="Arial"/>
          <w:sz w:val="20"/>
          <w:szCs w:val="20"/>
        </w:rPr>
        <w:t>,</w:t>
      </w:r>
      <w:r w:rsidRPr="00497C19">
        <w:rPr>
          <w:rFonts w:ascii="Arial" w:hAnsi="Arial" w:cs="Arial"/>
          <w:sz w:val="20"/>
          <w:szCs w:val="20"/>
        </w:rPr>
        <w:t xml:space="preserve"> a fornire tutte le informazioni</w:t>
      </w:r>
      <w:r w:rsidR="003F4E42" w:rsidRPr="00497C19">
        <w:rPr>
          <w:rFonts w:ascii="Arial" w:hAnsi="Arial" w:cs="Arial"/>
          <w:sz w:val="20"/>
          <w:szCs w:val="20"/>
        </w:rPr>
        <w:t xml:space="preserve"> </w:t>
      </w:r>
      <w:r w:rsidRPr="00497C19">
        <w:rPr>
          <w:rFonts w:ascii="Arial" w:hAnsi="Arial" w:cs="Arial"/>
          <w:sz w:val="20"/>
          <w:szCs w:val="20"/>
        </w:rPr>
        <w:t>necessarie ad attestare l’avvenuto pagamento degli assegni medesimi. Il Tesoriere si obbliga a</w:t>
      </w:r>
      <w:r w:rsidR="003F4E42" w:rsidRPr="00497C19">
        <w:rPr>
          <w:rFonts w:ascii="Arial" w:hAnsi="Arial" w:cs="Arial"/>
          <w:sz w:val="20"/>
          <w:szCs w:val="20"/>
        </w:rPr>
        <w:t xml:space="preserve"> </w:t>
      </w:r>
      <w:r w:rsidRPr="00497C19">
        <w:rPr>
          <w:rFonts w:ascii="Arial" w:hAnsi="Arial" w:cs="Arial"/>
          <w:sz w:val="20"/>
          <w:szCs w:val="20"/>
        </w:rPr>
        <w:t>riaccreditare al</w:t>
      </w:r>
      <w:r w:rsidR="003F4E42"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xml:space="preserve"> l’importo degli assegni circolari eventualmente ritornati per irreperibilità degli</w:t>
      </w:r>
      <w:r w:rsidR="003F4E42" w:rsidRPr="00497C19">
        <w:rPr>
          <w:rFonts w:ascii="Arial" w:hAnsi="Arial" w:cs="Arial"/>
          <w:sz w:val="20"/>
          <w:szCs w:val="20"/>
        </w:rPr>
        <w:t xml:space="preserve"> </w:t>
      </w:r>
      <w:r w:rsidRPr="00497C19">
        <w:rPr>
          <w:rFonts w:ascii="Arial" w:hAnsi="Arial" w:cs="Arial"/>
          <w:sz w:val="20"/>
          <w:szCs w:val="20"/>
        </w:rPr>
        <w:t>intestatari.</w:t>
      </w:r>
    </w:p>
    <w:p w:rsidR="00DD756A" w:rsidRPr="00497C19" w:rsidRDefault="003F4E42"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16. Su richiesta dell’</w:t>
      </w:r>
      <w:r w:rsidR="00E826A6" w:rsidRPr="00497C19">
        <w:rPr>
          <w:rFonts w:ascii="Arial" w:hAnsi="Arial" w:cs="Arial"/>
          <w:sz w:val="20"/>
          <w:szCs w:val="20"/>
        </w:rPr>
        <w:t>Ente</w:t>
      </w:r>
      <w:r w:rsidR="009A32EC">
        <w:rPr>
          <w:rFonts w:ascii="Arial" w:hAnsi="Arial" w:cs="Arial"/>
          <w:sz w:val="20"/>
          <w:szCs w:val="20"/>
        </w:rPr>
        <w:t>,</w:t>
      </w:r>
      <w:r w:rsidR="00E826A6" w:rsidRPr="00497C19">
        <w:rPr>
          <w:rFonts w:ascii="Arial" w:hAnsi="Arial" w:cs="Arial"/>
          <w:sz w:val="20"/>
          <w:szCs w:val="20"/>
        </w:rPr>
        <w:t xml:space="preserve"> </w:t>
      </w:r>
      <w:r w:rsidR="00DD756A" w:rsidRPr="00497C19">
        <w:rPr>
          <w:rFonts w:ascii="Arial" w:hAnsi="Arial" w:cs="Arial"/>
          <w:sz w:val="20"/>
          <w:szCs w:val="20"/>
        </w:rPr>
        <w:t>il Tesoriere è tenuto a fornire gli estremi di qualsiasi pagamento eseguito,</w:t>
      </w:r>
      <w:r w:rsidRPr="00497C19">
        <w:rPr>
          <w:rFonts w:ascii="Arial" w:hAnsi="Arial" w:cs="Arial"/>
          <w:sz w:val="20"/>
          <w:szCs w:val="20"/>
        </w:rPr>
        <w:t xml:space="preserve"> </w:t>
      </w:r>
      <w:r w:rsidR="00DD756A" w:rsidRPr="00497C19">
        <w:rPr>
          <w:rFonts w:ascii="Arial" w:hAnsi="Arial" w:cs="Arial"/>
          <w:sz w:val="20"/>
          <w:szCs w:val="20"/>
        </w:rPr>
        <w:t>nonché la relativa prova documentale.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17. Per quanto concerne il pagamento delle rate di mutui o prestiti obbligazionari garantiti da</w:t>
      </w:r>
      <w:r w:rsidR="003F4E42" w:rsidRPr="00497C19">
        <w:rPr>
          <w:rFonts w:ascii="Arial" w:hAnsi="Arial" w:cs="Arial"/>
          <w:sz w:val="20"/>
          <w:szCs w:val="20"/>
        </w:rPr>
        <w:t xml:space="preserve"> </w:t>
      </w:r>
      <w:r w:rsidRPr="00497C19">
        <w:rPr>
          <w:rFonts w:ascii="Arial" w:hAnsi="Arial" w:cs="Arial"/>
          <w:sz w:val="20"/>
          <w:szCs w:val="20"/>
        </w:rPr>
        <w:t>delegazioni di pagamento, il Tesoriere</w:t>
      </w:r>
      <w:r w:rsidR="009A32EC">
        <w:rPr>
          <w:rFonts w:ascii="Arial" w:hAnsi="Arial" w:cs="Arial"/>
          <w:sz w:val="20"/>
          <w:szCs w:val="20"/>
        </w:rPr>
        <w:t>,</w:t>
      </w:r>
      <w:r w:rsidRPr="00497C19">
        <w:rPr>
          <w:rFonts w:ascii="Arial" w:hAnsi="Arial" w:cs="Arial"/>
          <w:sz w:val="20"/>
          <w:szCs w:val="20"/>
        </w:rPr>
        <w:t xml:space="preserve"> a seguito della notifica ai sensi di legge delle delegazioni</w:t>
      </w:r>
      <w:r w:rsidR="002F4943" w:rsidRPr="00497C19">
        <w:rPr>
          <w:rFonts w:ascii="Arial" w:hAnsi="Arial" w:cs="Arial"/>
          <w:sz w:val="20"/>
          <w:szCs w:val="20"/>
        </w:rPr>
        <w:t xml:space="preserve"> </w:t>
      </w:r>
      <w:r w:rsidRPr="00497C19">
        <w:rPr>
          <w:rFonts w:ascii="Arial" w:hAnsi="Arial" w:cs="Arial"/>
          <w:sz w:val="20"/>
          <w:szCs w:val="20"/>
        </w:rPr>
        <w:t>medesime, ha l’obbligo di effettuare</w:t>
      </w:r>
      <w:r w:rsidR="009A32EC">
        <w:rPr>
          <w:rFonts w:ascii="Arial" w:hAnsi="Arial" w:cs="Arial"/>
          <w:sz w:val="20"/>
          <w:szCs w:val="20"/>
        </w:rPr>
        <w:t>,</w:t>
      </w:r>
      <w:r w:rsidRPr="00497C19">
        <w:rPr>
          <w:rFonts w:ascii="Arial" w:hAnsi="Arial" w:cs="Arial"/>
          <w:sz w:val="20"/>
          <w:szCs w:val="20"/>
        </w:rPr>
        <w:t xml:space="preserve"> in tempo utile per il rispetto delle scadenze, gli accantonamenti</w:t>
      </w:r>
      <w:r w:rsidR="003F4E42" w:rsidRPr="00497C19">
        <w:rPr>
          <w:rFonts w:ascii="Arial" w:hAnsi="Arial" w:cs="Arial"/>
          <w:sz w:val="20"/>
          <w:szCs w:val="20"/>
        </w:rPr>
        <w:t xml:space="preserve"> </w:t>
      </w:r>
      <w:r w:rsidRPr="00497C19">
        <w:rPr>
          <w:rFonts w:ascii="Arial" w:hAnsi="Arial" w:cs="Arial"/>
          <w:sz w:val="20"/>
          <w:szCs w:val="20"/>
        </w:rPr>
        <w:t>necessari. Qualora</w:t>
      </w:r>
      <w:r w:rsidR="009A32EC">
        <w:rPr>
          <w:rFonts w:ascii="Arial" w:hAnsi="Arial" w:cs="Arial"/>
          <w:sz w:val="20"/>
          <w:szCs w:val="20"/>
        </w:rPr>
        <w:t>,</w:t>
      </w:r>
      <w:r w:rsidRPr="00497C19">
        <w:rPr>
          <w:rFonts w:ascii="Arial" w:hAnsi="Arial" w:cs="Arial"/>
          <w:sz w:val="20"/>
          <w:szCs w:val="20"/>
        </w:rPr>
        <w:t xml:space="preserve"> per insufficienza di entrate</w:t>
      </w:r>
      <w:r w:rsidR="009A32EC">
        <w:rPr>
          <w:rFonts w:ascii="Arial" w:hAnsi="Arial" w:cs="Arial"/>
          <w:sz w:val="20"/>
          <w:szCs w:val="20"/>
        </w:rPr>
        <w:t>,</w:t>
      </w:r>
      <w:r w:rsidRPr="00497C19">
        <w:rPr>
          <w:rFonts w:ascii="Arial" w:hAnsi="Arial" w:cs="Arial"/>
          <w:sz w:val="20"/>
          <w:szCs w:val="20"/>
        </w:rPr>
        <w:t xml:space="preserve"> il Tesoriere non abbia potuto precostituire i necessari</w:t>
      </w:r>
      <w:r w:rsidR="003F4E42" w:rsidRPr="00497C19">
        <w:rPr>
          <w:rFonts w:ascii="Arial" w:hAnsi="Arial" w:cs="Arial"/>
          <w:sz w:val="20"/>
          <w:szCs w:val="20"/>
        </w:rPr>
        <w:t xml:space="preserve"> </w:t>
      </w:r>
      <w:r w:rsidRPr="00497C19">
        <w:rPr>
          <w:rFonts w:ascii="Arial" w:hAnsi="Arial" w:cs="Arial"/>
          <w:sz w:val="20"/>
          <w:szCs w:val="20"/>
        </w:rPr>
        <w:t>accantonamenti per il pagamento delle rate dei mutui e altre spese obbligatorie per legge, potrà</w:t>
      </w:r>
      <w:r w:rsidR="003F4E42" w:rsidRPr="00497C19">
        <w:rPr>
          <w:rFonts w:ascii="Arial" w:hAnsi="Arial" w:cs="Arial"/>
          <w:sz w:val="20"/>
          <w:szCs w:val="20"/>
        </w:rPr>
        <w:t xml:space="preserve"> </w:t>
      </w:r>
      <w:r w:rsidRPr="00497C19">
        <w:rPr>
          <w:rFonts w:ascii="Arial" w:hAnsi="Arial" w:cs="Arial"/>
          <w:sz w:val="20"/>
          <w:szCs w:val="20"/>
        </w:rPr>
        <w:t>attingere i mezzi finanziari occorrenti a valere sull’anticipazione di Tesoreria di cui al successivo</w:t>
      </w:r>
      <w:r w:rsidR="003F4E42" w:rsidRPr="00497C19">
        <w:rPr>
          <w:rFonts w:ascii="Arial" w:hAnsi="Arial" w:cs="Arial"/>
          <w:sz w:val="20"/>
          <w:szCs w:val="20"/>
        </w:rPr>
        <w:t xml:space="preserve"> </w:t>
      </w:r>
      <w:r w:rsidR="009A32EC">
        <w:rPr>
          <w:rFonts w:ascii="Arial" w:hAnsi="Arial" w:cs="Arial"/>
          <w:sz w:val="20"/>
          <w:szCs w:val="20"/>
        </w:rPr>
        <w:t>a</w:t>
      </w:r>
      <w:r w:rsidRPr="00497C19">
        <w:rPr>
          <w:rFonts w:ascii="Arial" w:hAnsi="Arial" w:cs="Arial"/>
          <w:sz w:val="20"/>
          <w:szCs w:val="20"/>
        </w:rPr>
        <w:t>rt</w:t>
      </w:r>
      <w:r w:rsidR="009A32EC">
        <w:rPr>
          <w:rFonts w:ascii="Arial" w:hAnsi="Arial" w:cs="Arial"/>
          <w:sz w:val="20"/>
          <w:szCs w:val="20"/>
        </w:rPr>
        <w:t>.</w:t>
      </w:r>
      <w:r w:rsidRPr="00497C19">
        <w:rPr>
          <w:rFonts w:ascii="Arial" w:hAnsi="Arial" w:cs="Arial"/>
          <w:sz w:val="20"/>
          <w:szCs w:val="20"/>
        </w:rPr>
        <w:t xml:space="preserve"> 11</w:t>
      </w:r>
      <w:r w:rsidR="009A32EC">
        <w:rPr>
          <w:rFonts w:ascii="Arial" w:hAnsi="Arial" w:cs="Arial"/>
          <w:sz w:val="20"/>
          <w:szCs w:val="20"/>
        </w:rPr>
        <w:t>,</w:t>
      </w:r>
      <w:r w:rsidRPr="00497C19">
        <w:rPr>
          <w:rFonts w:ascii="Arial" w:hAnsi="Arial" w:cs="Arial"/>
          <w:sz w:val="20"/>
          <w:szCs w:val="20"/>
        </w:rPr>
        <w:t xml:space="preserve"> solo dopo aver acquisito specifica autorizzazione da parte del</w:t>
      </w:r>
      <w:r w:rsidR="003F4E42"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18. I mandati di pagamento di somme sulla quali devono essere operate ritenute e che</w:t>
      </w:r>
      <w:r w:rsidR="009A32EC">
        <w:rPr>
          <w:rFonts w:ascii="Arial" w:hAnsi="Arial" w:cs="Arial"/>
          <w:sz w:val="20"/>
          <w:szCs w:val="20"/>
        </w:rPr>
        <w:t>,</w:t>
      </w:r>
      <w:r w:rsidRPr="00497C19">
        <w:rPr>
          <w:rFonts w:ascii="Arial" w:hAnsi="Arial" w:cs="Arial"/>
          <w:sz w:val="20"/>
          <w:szCs w:val="20"/>
        </w:rPr>
        <w:t xml:space="preserve"> comunque, sono</w:t>
      </w:r>
      <w:r w:rsidR="003F4E42" w:rsidRPr="00497C19">
        <w:rPr>
          <w:rFonts w:ascii="Arial" w:hAnsi="Arial" w:cs="Arial"/>
          <w:sz w:val="20"/>
          <w:szCs w:val="20"/>
        </w:rPr>
        <w:t xml:space="preserve"> </w:t>
      </w:r>
      <w:r w:rsidRPr="00497C19">
        <w:rPr>
          <w:rFonts w:ascii="Arial" w:hAnsi="Arial" w:cs="Arial"/>
          <w:sz w:val="20"/>
          <w:szCs w:val="20"/>
        </w:rPr>
        <w:t>vincolati a ordinativi di incasso emessi dall’Ente per ritenute diverse o per compensazioni di debiti e</w:t>
      </w:r>
      <w:r w:rsidR="003F4E42" w:rsidRPr="00497C19">
        <w:rPr>
          <w:rFonts w:ascii="Arial" w:hAnsi="Arial" w:cs="Arial"/>
          <w:sz w:val="20"/>
          <w:szCs w:val="20"/>
        </w:rPr>
        <w:t xml:space="preserve"> </w:t>
      </w:r>
      <w:r w:rsidRPr="00497C19">
        <w:rPr>
          <w:rFonts w:ascii="Arial" w:hAnsi="Arial" w:cs="Arial"/>
          <w:sz w:val="20"/>
          <w:szCs w:val="20"/>
        </w:rPr>
        <w:t>crediti, devono contenere esplicita indicazione di riferimento dell’ordinativo di incasso già emesso</w:t>
      </w:r>
      <w:r w:rsidR="009A32EC">
        <w:rPr>
          <w:rFonts w:ascii="Arial" w:hAnsi="Arial" w:cs="Arial"/>
          <w:sz w:val="20"/>
          <w:szCs w:val="20"/>
        </w:rPr>
        <w:t>,</w:t>
      </w:r>
      <w:r w:rsidRPr="00497C19">
        <w:rPr>
          <w:rFonts w:ascii="Arial" w:hAnsi="Arial" w:cs="Arial"/>
          <w:sz w:val="20"/>
          <w:szCs w:val="20"/>
        </w:rPr>
        <w:t xml:space="preserve"> da</w:t>
      </w:r>
      <w:r w:rsidR="003F4E42" w:rsidRPr="00497C19">
        <w:rPr>
          <w:rFonts w:ascii="Arial" w:hAnsi="Arial" w:cs="Arial"/>
          <w:sz w:val="20"/>
          <w:szCs w:val="20"/>
        </w:rPr>
        <w:t xml:space="preserve"> </w:t>
      </w:r>
      <w:r w:rsidR="009A32EC">
        <w:rPr>
          <w:rFonts w:ascii="Arial" w:hAnsi="Arial" w:cs="Arial"/>
          <w:sz w:val="20"/>
          <w:szCs w:val="20"/>
        </w:rPr>
        <w:t>consegnare al T</w:t>
      </w:r>
      <w:r w:rsidRPr="00497C19">
        <w:rPr>
          <w:rFonts w:ascii="Arial" w:hAnsi="Arial" w:cs="Arial"/>
          <w:sz w:val="20"/>
          <w:szCs w:val="20"/>
        </w:rPr>
        <w:t>esoriere contestualmente al mandato di pagamento</w:t>
      </w:r>
      <w:r w:rsidR="009A32EC">
        <w:rPr>
          <w:rFonts w:ascii="Arial" w:hAnsi="Arial" w:cs="Arial"/>
          <w:sz w:val="20"/>
          <w:szCs w:val="20"/>
        </w:rPr>
        <w:t>;</w:t>
      </w:r>
      <w:r w:rsidRPr="00497C19">
        <w:rPr>
          <w:rFonts w:ascii="Arial" w:hAnsi="Arial" w:cs="Arial"/>
          <w:sz w:val="20"/>
          <w:szCs w:val="20"/>
        </w:rPr>
        <w:t xml:space="preserve"> in tal caso</w:t>
      </w:r>
      <w:r w:rsidR="009A32EC">
        <w:rPr>
          <w:rFonts w:ascii="Arial" w:hAnsi="Arial" w:cs="Arial"/>
          <w:sz w:val="20"/>
          <w:szCs w:val="20"/>
        </w:rPr>
        <w:t>,</w:t>
      </w:r>
      <w:r w:rsidRPr="00497C19">
        <w:rPr>
          <w:rFonts w:ascii="Arial" w:hAnsi="Arial" w:cs="Arial"/>
          <w:sz w:val="20"/>
          <w:szCs w:val="20"/>
        </w:rPr>
        <w:t xml:space="preserve"> il </w:t>
      </w:r>
      <w:r w:rsidR="009A32EC">
        <w:rPr>
          <w:rFonts w:ascii="Arial" w:hAnsi="Arial" w:cs="Arial"/>
          <w:sz w:val="20"/>
          <w:szCs w:val="20"/>
        </w:rPr>
        <w:t>T</w:t>
      </w:r>
      <w:r w:rsidRPr="00497C19">
        <w:rPr>
          <w:rFonts w:ascii="Arial" w:hAnsi="Arial" w:cs="Arial"/>
          <w:sz w:val="20"/>
          <w:szCs w:val="20"/>
        </w:rPr>
        <w:t>esoriere opera due</w:t>
      </w:r>
      <w:r w:rsidR="003F4E42" w:rsidRPr="00497C19">
        <w:rPr>
          <w:rFonts w:ascii="Arial" w:hAnsi="Arial" w:cs="Arial"/>
          <w:sz w:val="20"/>
          <w:szCs w:val="20"/>
        </w:rPr>
        <w:t xml:space="preserve"> </w:t>
      </w:r>
      <w:r w:rsidRPr="00497C19">
        <w:rPr>
          <w:rFonts w:ascii="Arial" w:hAnsi="Arial" w:cs="Arial"/>
          <w:sz w:val="20"/>
          <w:szCs w:val="20"/>
        </w:rPr>
        <w:t>distinte operazioni, una di pagamento e l’altra di riscossione.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19. L'Ente, qualora intenda effettuare il pagamento mediante trasferimento di fondi a favore di enti</w:t>
      </w:r>
      <w:r w:rsidR="003F4E42" w:rsidRPr="00497C19">
        <w:rPr>
          <w:rFonts w:ascii="Arial" w:hAnsi="Arial" w:cs="Arial"/>
          <w:sz w:val="20"/>
          <w:szCs w:val="20"/>
        </w:rPr>
        <w:t xml:space="preserve"> </w:t>
      </w:r>
      <w:r w:rsidRPr="00497C19">
        <w:rPr>
          <w:rFonts w:ascii="Arial" w:hAnsi="Arial" w:cs="Arial"/>
          <w:sz w:val="20"/>
          <w:szCs w:val="20"/>
        </w:rPr>
        <w:t>intestatari di contabilità speciale aperta presso la stessa Sezione di Tesoreria Provinciale dello Stato,</w:t>
      </w:r>
      <w:r w:rsidR="003F4E42" w:rsidRPr="00497C19">
        <w:rPr>
          <w:rFonts w:ascii="Arial" w:hAnsi="Arial" w:cs="Arial"/>
          <w:sz w:val="20"/>
          <w:szCs w:val="20"/>
        </w:rPr>
        <w:t xml:space="preserve"> </w:t>
      </w:r>
      <w:r w:rsidRPr="00497C19">
        <w:rPr>
          <w:rFonts w:ascii="Arial" w:hAnsi="Arial" w:cs="Arial"/>
          <w:sz w:val="20"/>
          <w:szCs w:val="20"/>
        </w:rPr>
        <w:t>deve trasmettere i mandati al Tesoriere entro e non oltre il quinto giorno lavorativo bancabile</w:t>
      </w:r>
      <w:r w:rsidR="003F4E42" w:rsidRPr="00497C19">
        <w:rPr>
          <w:rFonts w:ascii="Arial" w:hAnsi="Arial" w:cs="Arial"/>
          <w:sz w:val="20"/>
          <w:szCs w:val="20"/>
        </w:rPr>
        <w:t xml:space="preserve"> </w:t>
      </w:r>
      <w:r w:rsidRPr="00497C19">
        <w:rPr>
          <w:rFonts w:ascii="Arial" w:hAnsi="Arial" w:cs="Arial"/>
          <w:sz w:val="20"/>
          <w:szCs w:val="20"/>
        </w:rPr>
        <w:t xml:space="preserve">precedente alla </w:t>
      </w:r>
      <w:r w:rsidR="003F4E42" w:rsidRPr="00497C19">
        <w:rPr>
          <w:rFonts w:ascii="Arial" w:hAnsi="Arial" w:cs="Arial"/>
          <w:sz w:val="20"/>
          <w:szCs w:val="20"/>
        </w:rPr>
        <w:t xml:space="preserve"> </w:t>
      </w:r>
      <w:r w:rsidRPr="00497C19">
        <w:rPr>
          <w:rFonts w:ascii="Arial" w:hAnsi="Arial" w:cs="Arial"/>
          <w:sz w:val="20"/>
          <w:szCs w:val="20"/>
        </w:rPr>
        <w:t>scadenza (con anticipo al sesto giorno ove si renda necessaria la raccolta di un 'visto'</w:t>
      </w:r>
      <w:r w:rsidR="003F4E42" w:rsidRPr="00497C19">
        <w:rPr>
          <w:rFonts w:ascii="Arial" w:hAnsi="Arial" w:cs="Arial"/>
          <w:sz w:val="20"/>
          <w:szCs w:val="20"/>
        </w:rPr>
        <w:t xml:space="preserve"> </w:t>
      </w:r>
      <w:r w:rsidRPr="00497C19">
        <w:rPr>
          <w:rFonts w:ascii="Arial" w:hAnsi="Arial" w:cs="Arial"/>
          <w:sz w:val="20"/>
          <w:szCs w:val="20"/>
        </w:rPr>
        <w:t>preventivo di altro pubblico ufficio), apponendo sui medesimi la seguente annotazione: "da eseguire</w:t>
      </w:r>
      <w:r w:rsidR="003F4E42" w:rsidRPr="00497C19">
        <w:rPr>
          <w:rFonts w:ascii="Arial" w:hAnsi="Arial" w:cs="Arial"/>
          <w:sz w:val="20"/>
          <w:szCs w:val="20"/>
        </w:rPr>
        <w:t xml:space="preserve"> </w:t>
      </w:r>
      <w:r w:rsidRPr="00497C19">
        <w:rPr>
          <w:rFonts w:ascii="Arial" w:hAnsi="Arial" w:cs="Arial"/>
          <w:sz w:val="20"/>
          <w:szCs w:val="20"/>
        </w:rPr>
        <w:t>entro il ………... mediante giro fondi dalla contabilità di questo Ente a quella di ………..., intestatario</w:t>
      </w:r>
      <w:r w:rsidR="003F4E42" w:rsidRPr="00497C19">
        <w:rPr>
          <w:rFonts w:ascii="Arial" w:hAnsi="Arial" w:cs="Arial"/>
          <w:sz w:val="20"/>
          <w:szCs w:val="20"/>
        </w:rPr>
        <w:t xml:space="preserve"> </w:t>
      </w:r>
      <w:r w:rsidRPr="00497C19">
        <w:rPr>
          <w:rFonts w:ascii="Arial" w:hAnsi="Arial" w:cs="Arial"/>
          <w:sz w:val="20"/>
          <w:szCs w:val="20"/>
        </w:rPr>
        <w:t xml:space="preserve">della contabilità n. ………... presso la medesima </w:t>
      </w:r>
      <w:proofErr w:type="spellStart"/>
      <w:r w:rsidRPr="00497C19">
        <w:rPr>
          <w:rFonts w:ascii="Arial" w:hAnsi="Arial" w:cs="Arial"/>
          <w:sz w:val="20"/>
          <w:szCs w:val="20"/>
        </w:rPr>
        <w:t>Sezione</w:t>
      </w:r>
      <w:proofErr w:type="spellEnd"/>
      <w:r w:rsidRPr="00497C19">
        <w:rPr>
          <w:rFonts w:ascii="Arial" w:hAnsi="Arial" w:cs="Arial"/>
          <w:sz w:val="20"/>
          <w:szCs w:val="20"/>
        </w:rPr>
        <w:t xml:space="preserve"> di Tesoreria Provinciale dello Stato".</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8 – TRASMISSIONE ORDINATIVI DI INCASSO E MANDATI DI PAGAMENTO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Sia gli ordinativi di incasso che i mandati di pagamento saranno trasmessi dal</w:t>
      </w:r>
      <w:r w:rsidR="00BB7088"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xml:space="preserve"> al</w:t>
      </w:r>
      <w:r w:rsidR="00630882" w:rsidRPr="00497C19">
        <w:rPr>
          <w:rFonts w:ascii="Arial" w:hAnsi="Arial" w:cs="Arial"/>
          <w:sz w:val="20"/>
          <w:szCs w:val="20"/>
        </w:rPr>
        <w:t xml:space="preserve"> </w:t>
      </w:r>
      <w:r w:rsidRPr="00497C19">
        <w:rPr>
          <w:rFonts w:ascii="Arial" w:hAnsi="Arial" w:cs="Arial"/>
          <w:sz w:val="20"/>
          <w:szCs w:val="20"/>
        </w:rPr>
        <w:t>Tesoriere accompagnati da distinte sottoscritte dal Responsabile del Se</w:t>
      </w:r>
      <w:r w:rsidR="00630882" w:rsidRPr="00497C19">
        <w:rPr>
          <w:rFonts w:ascii="Arial" w:hAnsi="Arial" w:cs="Arial"/>
          <w:sz w:val="20"/>
          <w:szCs w:val="20"/>
        </w:rPr>
        <w:t>rvizio</w:t>
      </w:r>
      <w:r w:rsidRPr="00497C19">
        <w:rPr>
          <w:rFonts w:ascii="Arial" w:hAnsi="Arial" w:cs="Arial"/>
          <w:sz w:val="20"/>
          <w:szCs w:val="20"/>
        </w:rPr>
        <w:t xml:space="preserve"> Finanziario o suo sostituto.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In caso di ordinativi di incasso e di mandati di pagamento informatici</w:t>
      </w:r>
      <w:r w:rsidR="006877D6">
        <w:rPr>
          <w:rFonts w:ascii="Arial" w:hAnsi="Arial" w:cs="Arial"/>
          <w:sz w:val="20"/>
          <w:szCs w:val="20"/>
        </w:rPr>
        <w:t>,</w:t>
      </w:r>
      <w:r w:rsidRPr="00497C19">
        <w:rPr>
          <w:rFonts w:ascii="Arial" w:hAnsi="Arial" w:cs="Arial"/>
          <w:sz w:val="20"/>
          <w:szCs w:val="20"/>
        </w:rPr>
        <w:t xml:space="preserve"> questi sono trasmessi dall’Ente al</w:t>
      </w:r>
      <w:r w:rsidR="00BB7088" w:rsidRPr="00497C19">
        <w:rPr>
          <w:rFonts w:ascii="Arial" w:hAnsi="Arial" w:cs="Arial"/>
          <w:sz w:val="20"/>
          <w:szCs w:val="20"/>
        </w:rPr>
        <w:t xml:space="preserve"> </w:t>
      </w:r>
      <w:r w:rsidRPr="00497C19">
        <w:rPr>
          <w:rFonts w:ascii="Arial" w:hAnsi="Arial" w:cs="Arial"/>
          <w:sz w:val="20"/>
          <w:szCs w:val="20"/>
        </w:rPr>
        <w:t>Tesoriere tramite le procedure informatiche a firma digitale.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Per gli ordinativi e mandati informatici il Tesoriere deve rilasciare tempestivamente apposite</w:t>
      </w:r>
      <w:r w:rsidR="00BB7088" w:rsidRPr="00497C19">
        <w:rPr>
          <w:rFonts w:ascii="Arial" w:hAnsi="Arial" w:cs="Arial"/>
          <w:sz w:val="20"/>
          <w:szCs w:val="20"/>
        </w:rPr>
        <w:t xml:space="preserve"> </w:t>
      </w:r>
      <w:r w:rsidRPr="00497C19">
        <w:rPr>
          <w:rFonts w:ascii="Arial" w:hAnsi="Arial" w:cs="Arial"/>
          <w:sz w:val="20"/>
          <w:szCs w:val="20"/>
        </w:rPr>
        <w:t>ricevute</w:t>
      </w:r>
      <w:r w:rsidR="00633816">
        <w:rPr>
          <w:rFonts w:ascii="Arial" w:hAnsi="Arial" w:cs="Arial"/>
          <w:sz w:val="20"/>
          <w:szCs w:val="20"/>
        </w:rPr>
        <w:t>,</w:t>
      </w:r>
      <w:r w:rsidRPr="00497C19">
        <w:rPr>
          <w:rFonts w:ascii="Arial" w:hAnsi="Arial" w:cs="Arial"/>
          <w:sz w:val="20"/>
          <w:szCs w:val="20"/>
        </w:rPr>
        <w:t xml:space="preserve"> firmate digitalmente per ogni singolo ordinativo di incasso e pagamento. In caso di</w:t>
      </w:r>
      <w:r w:rsidR="00BB7088" w:rsidRPr="00497C19">
        <w:rPr>
          <w:rFonts w:ascii="Arial" w:hAnsi="Arial" w:cs="Arial"/>
          <w:sz w:val="20"/>
          <w:szCs w:val="20"/>
        </w:rPr>
        <w:t xml:space="preserve"> </w:t>
      </w:r>
      <w:r w:rsidRPr="00497C19">
        <w:rPr>
          <w:rFonts w:ascii="Arial" w:hAnsi="Arial" w:cs="Arial"/>
          <w:sz w:val="20"/>
          <w:szCs w:val="20"/>
        </w:rPr>
        <w:t>impossibilità di utilizzare le procedure informatiche è consentito, in via eccezionale, l’invio in forma</w:t>
      </w:r>
      <w:r w:rsidR="00BB7088" w:rsidRPr="00497C19">
        <w:rPr>
          <w:rFonts w:ascii="Arial" w:hAnsi="Arial" w:cs="Arial"/>
          <w:sz w:val="20"/>
          <w:szCs w:val="20"/>
        </w:rPr>
        <w:t xml:space="preserve"> </w:t>
      </w:r>
      <w:r w:rsidRPr="00497C19">
        <w:rPr>
          <w:rFonts w:ascii="Arial" w:hAnsi="Arial" w:cs="Arial"/>
          <w:sz w:val="20"/>
          <w:szCs w:val="20"/>
        </w:rPr>
        <w:t xml:space="preserve">cartacea degli ordinativi di incasso e </w:t>
      </w:r>
      <w:r w:rsidR="00633816">
        <w:rPr>
          <w:rFonts w:ascii="Arial" w:hAnsi="Arial" w:cs="Arial"/>
          <w:sz w:val="20"/>
          <w:szCs w:val="20"/>
        </w:rPr>
        <w:t>de</w:t>
      </w:r>
      <w:r w:rsidRPr="00497C19">
        <w:rPr>
          <w:rFonts w:ascii="Arial" w:hAnsi="Arial" w:cs="Arial"/>
          <w:sz w:val="20"/>
          <w:szCs w:val="20"/>
        </w:rPr>
        <w:t>i mandati di pagamento, accompagnati da distinta in doppia</w:t>
      </w:r>
      <w:r w:rsidR="00BB7088" w:rsidRPr="00497C19">
        <w:rPr>
          <w:rFonts w:ascii="Arial" w:hAnsi="Arial" w:cs="Arial"/>
          <w:sz w:val="20"/>
          <w:szCs w:val="20"/>
        </w:rPr>
        <w:t xml:space="preserve"> </w:t>
      </w:r>
      <w:r w:rsidRPr="00497C19">
        <w:rPr>
          <w:rFonts w:ascii="Arial" w:hAnsi="Arial" w:cs="Arial"/>
          <w:sz w:val="20"/>
          <w:szCs w:val="20"/>
        </w:rPr>
        <w:t>copia debitamente sottoscritta di cui una, vistata dal Tesoriere, funge da ricevuta. La distinta deve</w:t>
      </w:r>
      <w:r w:rsidR="00BB7088" w:rsidRPr="00497C19">
        <w:rPr>
          <w:rFonts w:ascii="Arial" w:hAnsi="Arial" w:cs="Arial"/>
          <w:sz w:val="20"/>
          <w:szCs w:val="20"/>
        </w:rPr>
        <w:t xml:space="preserve"> </w:t>
      </w:r>
      <w:r w:rsidRPr="00497C19">
        <w:rPr>
          <w:rFonts w:ascii="Arial" w:hAnsi="Arial" w:cs="Arial"/>
          <w:sz w:val="20"/>
          <w:szCs w:val="20"/>
        </w:rPr>
        <w:t>contenere l’indicazione dell’importo dei documenti contabili trasmessi.</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9 - OBBLIGHI GESTIONALI ASSUNTI DAL TESORIERE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Il Tesoriere cura la tenuta di una contabilità atta a registrare cronologicamente i movimenti attivi e</w:t>
      </w:r>
      <w:r w:rsidR="00BB7088" w:rsidRPr="00497C19">
        <w:rPr>
          <w:rFonts w:ascii="Arial" w:hAnsi="Arial" w:cs="Arial"/>
          <w:sz w:val="20"/>
          <w:szCs w:val="20"/>
        </w:rPr>
        <w:t xml:space="preserve"> </w:t>
      </w:r>
      <w:r w:rsidRPr="00497C19">
        <w:rPr>
          <w:rFonts w:ascii="Arial" w:hAnsi="Arial" w:cs="Arial"/>
          <w:sz w:val="20"/>
          <w:szCs w:val="20"/>
        </w:rPr>
        <w:t>passivi di cassa, da riepilogarsi sistematicamente nel giornale di cassa, ai fini di una chiara rilevazione</w:t>
      </w:r>
      <w:r w:rsidR="00BB7088" w:rsidRPr="00497C19">
        <w:rPr>
          <w:rFonts w:ascii="Arial" w:hAnsi="Arial" w:cs="Arial"/>
          <w:sz w:val="20"/>
          <w:szCs w:val="20"/>
        </w:rPr>
        <w:t xml:space="preserve"> </w:t>
      </w:r>
      <w:r w:rsidRPr="00497C19">
        <w:rPr>
          <w:rFonts w:ascii="Arial" w:hAnsi="Arial" w:cs="Arial"/>
          <w:sz w:val="20"/>
          <w:szCs w:val="20"/>
        </w:rPr>
        <w:t>contabile delle operazioni di Tesoreria.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Il Tesoriere dovrà trasmettere giornalmente a</w:t>
      </w:r>
      <w:r w:rsidR="00BB7088" w:rsidRPr="00497C19">
        <w:rPr>
          <w:rFonts w:ascii="Arial" w:hAnsi="Arial" w:cs="Arial"/>
          <w:sz w:val="20"/>
          <w:szCs w:val="20"/>
        </w:rPr>
        <w:t>l</w:t>
      </w:r>
      <w:r w:rsidRPr="00497C19">
        <w:rPr>
          <w:rFonts w:ascii="Arial" w:hAnsi="Arial" w:cs="Arial"/>
          <w:sz w:val="20"/>
          <w:szCs w:val="20"/>
        </w:rPr>
        <w:t>l</w:t>
      </w:r>
      <w:r w:rsidR="00BB7088" w:rsidRPr="00497C19">
        <w:rPr>
          <w:rFonts w:ascii="Arial" w:hAnsi="Arial" w:cs="Arial"/>
          <w:sz w:val="20"/>
          <w:szCs w:val="20"/>
        </w:rPr>
        <w:t>’</w:t>
      </w:r>
      <w:r w:rsidR="00E826A6" w:rsidRPr="00497C19">
        <w:rPr>
          <w:rFonts w:ascii="Arial" w:hAnsi="Arial" w:cs="Arial"/>
          <w:sz w:val="20"/>
          <w:szCs w:val="20"/>
        </w:rPr>
        <w:t>Ente</w:t>
      </w:r>
      <w:r w:rsidRPr="00497C19">
        <w:rPr>
          <w:rFonts w:ascii="Arial" w:hAnsi="Arial" w:cs="Arial"/>
          <w:sz w:val="20"/>
          <w:szCs w:val="20"/>
        </w:rPr>
        <w:t xml:space="preserve"> il documento di cassa, da cui risultino:</w:t>
      </w:r>
    </w:p>
    <w:p w:rsidR="00DD756A" w:rsidRPr="00497C19" w:rsidRDefault="00DD756A" w:rsidP="003810F5">
      <w:pPr>
        <w:pStyle w:val="Paragrafoelenco"/>
        <w:widowControl w:val="0"/>
        <w:numPr>
          <w:ilvl w:val="0"/>
          <w:numId w:val="7"/>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gli ordinativi di riscossione ricevuti</w:t>
      </w:r>
      <w:r w:rsidR="00633816">
        <w:rPr>
          <w:rFonts w:ascii="Arial" w:hAnsi="Arial" w:cs="Arial"/>
          <w:sz w:val="20"/>
          <w:szCs w:val="20"/>
        </w:rPr>
        <w:t>,</w:t>
      </w:r>
      <w:r w:rsidRPr="00497C19">
        <w:rPr>
          <w:rFonts w:ascii="Arial" w:hAnsi="Arial" w:cs="Arial"/>
          <w:sz w:val="20"/>
          <w:szCs w:val="20"/>
        </w:rPr>
        <w:t xml:space="preserve"> con distinzione tra ordinativi estinti e da riscuotere;</w:t>
      </w:r>
    </w:p>
    <w:p w:rsidR="00DD756A" w:rsidRPr="00497C19" w:rsidRDefault="00DD756A" w:rsidP="003810F5">
      <w:pPr>
        <w:pStyle w:val="Paragrafoelenco"/>
        <w:widowControl w:val="0"/>
        <w:numPr>
          <w:ilvl w:val="0"/>
          <w:numId w:val="7"/>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le riscossioni effettuate senza ordinativo;</w:t>
      </w:r>
    </w:p>
    <w:p w:rsidR="00DD756A" w:rsidRPr="00497C19" w:rsidRDefault="00DD756A" w:rsidP="003810F5">
      <w:pPr>
        <w:pStyle w:val="Paragrafoelenco"/>
        <w:widowControl w:val="0"/>
        <w:numPr>
          <w:ilvl w:val="0"/>
          <w:numId w:val="7"/>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gli ordini di pagamento ricevuti, distinguendo gli ordini estinti e quelli da pagare;</w:t>
      </w:r>
    </w:p>
    <w:p w:rsidR="00DD756A" w:rsidRPr="00497C19" w:rsidRDefault="00DD756A" w:rsidP="003810F5">
      <w:pPr>
        <w:pStyle w:val="Paragrafoelenco"/>
        <w:widowControl w:val="0"/>
        <w:numPr>
          <w:ilvl w:val="0"/>
          <w:numId w:val="7"/>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i pagamenti effettuati senza mandato;</w:t>
      </w:r>
    </w:p>
    <w:p w:rsidR="00DD756A" w:rsidRPr="00497C19" w:rsidRDefault="00DD756A" w:rsidP="003810F5">
      <w:pPr>
        <w:pStyle w:val="Paragrafoelenco"/>
        <w:widowControl w:val="0"/>
        <w:numPr>
          <w:ilvl w:val="0"/>
          <w:numId w:val="7"/>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la giacenza di cassa presso il Tesoriere e l’importo dei fondi vincolati alla medesima data;</w:t>
      </w:r>
    </w:p>
    <w:p w:rsidR="00DD756A" w:rsidRPr="00497C19" w:rsidRDefault="00DD756A" w:rsidP="003810F5">
      <w:pPr>
        <w:pStyle w:val="Paragrafoelenco"/>
        <w:widowControl w:val="0"/>
        <w:numPr>
          <w:ilvl w:val="0"/>
          <w:numId w:val="7"/>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la giacenza di cassa presso la Tesoreria Provinciale dello Stato risultante in contabilità speciale</w:t>
      </w:r>
      <w:r w:rsidR="00630882" w:rsidRPr="00497C19">
        <w:rPr>
          <w:rFonts w:ascii="Arial" w:hAnsi="Arial" w:cs="Arial"/>
          <w:sz w:val="20"/>
          <w:szCs w:val="20"/>
        </w:rPr>
        <w:t xml:space="preserve"> </w:t>
      </w:r>
      <w:r w:rsidRPr="00497C19">
        <w:rPr>
          <w:rFonts w:ascii="Arial" w:hAnsi="Arial" w:cs="Arial"/>
          <w:sz w:val="20"/>
          <w:szCs w:val="20"/>
        </w:rPr>
        <w:t>a conclusione della giornata;</w:t>
      </w:r>
    </w:p>
    <w:p w:rsidR="00DD756A" w:rsidRPr="00497C19" w:rsidRDefault="00633816" w:rsidP="003810F5">
      <w:pPr>
        <w:pStyle w:val="Paragrafoelenco"/>
        <w:widowControl w:val="0"/>
        <w:numPr>
          <w:ilvl w:val="0"/>
          <w:numId w:val="7"/>
        </w:numPr>
        <w:autoSpaceDE w:val="0"/>
        <w:autoSpaceDN w:val="0"/>
        <w:adjustRightInd w:val="0"/>
        <w:spacing w:after="0" w:line="480" w:lineRule="exact"/>
        <w:ind w:left="284" w:hanging="284"/>
        <w:contextualSpacing w:val="0"/>
        <w:jc w:val="both"/>
        <w:rPr>
          <w:rFonts w:ascii="Arial" w:hAnsi="Arial" w:cs="Arial"/>
          <w:sz w:val="20"/>
          <w:szCs w:val="20"/>
        </w:rPr>
      </w:pPr>
      <w:r>
        <w:rPr>
          <w:rFonts w:ascii="Arial" w:hAnsi="Arial" w:cs="Arial"/>
          <w:sz w:val="20"/>
          <w:szCs w:val="20"/>
        </w:rPr>
        <w:t>l'</w:t>
      </w:r>
      <w:r w:rsidR="00DD756A" w:rsidRPr="00497C19">
        <w:rPr>
          <w:rFonts w:ascii="Arial" w:hAnsi="Arial" w:cs="Arial"/>
          <w:sz w:val="20"/>
          <w:szCs w:val="20"/>
        </w:rPr>
        <w:t>estratto conto mensile della situazione dei fondi fruttiferi, oggetto di calcolo degli interessi.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Il Tesoriere provvede alla compilazione e trasmissione ai Ministeri competenti dei dati periodici</w:t>
      </w:r>
      <w:r w:rsidR="00630882" w:rsidRPr="00497C19">
        <w:rPr>
          <w:rFonts w:ascii="Arial" w:hAnsi="Arial" w:cs="Arial"/>
          <w:sz w:val="20"/>
          <w:szCs w:val="20"/>
        </w:rPr>
        <w:t xml:space="preserve"> </w:t>
      </w:r>
      <w:r w:rsidRPr="00497C19">
        <w:rPr>
          <w:rFonts w:ascii="Arial" w:hAnsi="Arial" w:cs="Arial"/>
          <w:sz w:val="20"/>
          <w:szCs w:val="20"/>
        </w:rPr>
        <w:t>sui flussi di cassa.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 Il Tesoriere assume tutti gli obblighi di tracciabilità dei flussi finanziari di cui all’</w:t>
      </w:r>
      <w:r w:rsidR="00633816">
        <w:rPr>
          <w:rFonts w:ascii="Arial" w:hAnsi="Arial" w:cs="Arial"/>
          <w:sz w:val="20"/>
          <w:szCs w:val="20"/>
        </w:rPr>
        <w:t>a</w:t>
      </w:r>
      <w:r w:rsidRPr="00497C19">
        <w:rPr>
          <w:rFonts w:ascii="Arial" w:hAnsi="Arial" w:cs="Arial"/>
          <w:sz w:val="20"/>
          <w:szCs w:val="20"/>
        </w:rPr>
        <w:t>rt</w:t>
      </w:r>
      <w:r w:rsidR="00633816">
        <w:rPr>
          <w:rFonts w:ascii="Arial" w:hAnsi="Arial" w:cs="Arial"/>
          <w:sz w:val="20"/>
          <w:szCs w:val="20"/>
        </w:rPr>
        <w:t>.</w:t>
      </w:r>
      <w:r w:rsidRPr="00497C19">
        <w:rPr>
          <w:rFonts w:ascii="Arial" w:hAnsi="Arial" w:cs="Arial"/>
          <w:sz w:val="20"/>
          <w:szCs w:val="20"/>
        </w:rPr>
        <w:t xml:space="preserve"> 3 della</w:t>
      </w:r>
      <w:r w:rsidR="00630882" w:rsidRPr="00497C19">
        <w:rPr>
          <w:rFonts w:ascii="Arial" w:hAnsi="Arial" w:cs="Arial"/>
          <w:sz w:val="20"/>
          <w:szCs w:val="20"/>
        </w:rPr>
        <w:t xml:space="preserve"> </w:t>
      </w:r>
      <w:r w:rsidRPr="00497C19">
        <w:rPr>
          <w:rFonts w:ascii="Arial" w:hAnsi="Arial" w:cs="Arial"/>
          <w:sz w:val="20"/>
          <w:szCs w:val="20"/>
        </w:rPr>
        <w:t>Legge n. 136 del 13.08.2010.</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10 - CONDIZIONI DI VALUTA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Il Tesoriere applicherà le seguenti condizioni:</w:t>
      </w:r>
    </w:p>
    <w:p w:rsidR="00DD756A" w:rsidRPr="00497C19" w:rsidRDefault="00DD756A" w:rsidP="003810F5">
      <w:pPr>
        <w:pStyle w:val="Paragrafoelenco"/>
        <w:widowControl w:val="0"/>
        <w:numPr>
          <w:ilvl w:val="0"/>
          <w:numId w:val="8"/>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valuta per gli accreditamenti in qualsiasi modo effettuati: lo stesso giorno dell’operazione;</w:t>
      </w:r>
    </w:p>
    <w:p w:rsidR="00DD756A" w:rsidRPr="00497C19" w:rsidRDefault="00DD756A" w:rsidP="003810F5">
      <w:pPr>
        <w:pStyle w:val="Paragrafoelenco"/>
        <w:widowControl w:val="0"/>
        <w:numPr>
          <w:ilvl w:val="0"/>
          <w:numId w:val="8"/>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valuta per i pagamenti: lo stesso giorno</w:t>
      </w:r>
      <w:r w:rsidR="00013F33">
        <w:rPr>
          <w:rFonts w:ascii="Arial" w:hAnsi="Arial" w:cs="Arial"/>
          <w:sz w:val="20"/>
          <w:szCs w:val="20"/>
        </w:rPr>
        <w:t>,</w:t>
      </w:r>
      <w:r w:rsidRPr="00497C19">
        <w:rPr>
          <w:rFonts w:ascii="Arial" w:hAnsi="Arial" w:cs="Arial"/>
          <w:sz w:val="20"/>
          <w:szCs w:val="20"/>
        </w:rPr>
        <w:t xml:space="preserve"> per i pagamenti in contanti eseguiti allo sportello della</w:t>
      </w:r>
      <w:r w:rsidR="00630882" w:rsidRPr="00497C19">
        <w:rPr>
          <w:rFonts w:ascii="Arial" w:hAnsi="Arial" w:cs="Arial"/>
          <w:sz w:val="20"/>
          <w:szCs w:val="20"/>
        </w:rPr>
        <w:t xml:space="preserve"> </w:t>
      </w:r>
      <w:r w:rsidRPr="00497C19">
        <w:rPr>
          <w:rFonts w:ascii="Arial" w:hAnsi="Arial" w:cs="Arial"/>
          <w:sz w:val="20"/>
          <w:szCs w:val="20"/>
        </w:rPr>
        <w:t>tesoreria e giorno della disposizione per tutti gli altri;</w:t>
      </w:r>
    </w:p>
    <w:p w:rsidR="00DD756A" w:rsidRPr="00497C19" w:rsidRDefault="00DD756A" w:rsidP="003810F5">
      <w:pPr>
        <w:pStyle w:val="Paragrafoelenco"/>
        <w:widowControl w:val="0"/>
        <w:numPr>
          <w:ilvl w:val="0"/>
          <w:numId w:val="8"/>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 xml:space="preserve">valuta per </w:t>
      </w:r>
      <w:proofErr w:type="gramStart"/>
      <w:r w:rsidRPr="00497C19">
        <w:rPr>
          <w:rFonts w:ascii="Arial" w:hAnsi="Arial" w:cs="Arial"/>
          <w:sz w:val="20"/>
          <w:szCs w:val="20"/>
        </w:rPr>
        <w:t>i giroconto</w:t>
      </w:r>
      <w:proofErr w:type="gramEnd"/>
      <w:r w:rsidRPr="00497C19">
        <w:rPr>
          <w:rFonts w:ascii="Arial" w:hAnsi="Arial" w:cs="Arial"/>
          <w:sz w:val="20"/>
          <w:szCs w:val="20"/>
        </w:rPr>
        <w:t xml:space="preserve"> che non comportano movimenti di denaro: valuta </w:t>
      </w:r>
      <w:r w:rsidR="00633816" w:rsidRPr="00497C19">
        <w:rPr>
          <w:rFonts w:ascii="Arial" w:hAnsi="Arial" w:cs="Arial"/>
          <w:sz w:val="20"/>
          <w:szCs w:val="20"/>
        </w:rPr>
        <w:t xml:space="preserve">compensata </w:t>
      </w:r>
      <w:r w:rsidRPr="00497C19">
        <w:rPr>
          <w:rFonts w:ascii="Arial" w:hAnsi="Arial" w:cs="Arial"/>
          <w:sz w:val="20"/>
          <w:szCs w:val="20"/>
        </w:rPr>
        <w:t>per gli</w:t>
      </w:r>
      <w:r w:rsidR="00BB7088" w:rsidRPr="00497C19">
        <w:rPr>
          <w:rFonts w:ascii="Arial" w:hAnsi="Arial" w:cs="Arial"/>
          <w:sz w:val="20"/>
          <w:szCs w:val="20"/>
        </w:rPr>
        <w:t xml:space="preserve"> </w:t>
      </w:r>
      <w:r w:rsidRPr="00497C19">
        <w:rPr>
          <w:rFonts w:ascii="Arial" w:hAnsi="Arial" w:cs="Arial"/>
          <w:sz w:val="20"/>
          <w:szCs w:val="20"/>
        </w:rPr>
        <w:t>stipendi disposti con qualsiasi modalità di pagamento</w:t>
      </w:r>
      <w:r w:rsidR="00013F33">
        <w:rPr>
          <w:rFonts w:ascii="Arial" w:hAnsi="Arial" w:cs="Arial"/>
          <w:sz w:val="20"/>
          <w:szCs w:val="20"/>
        </w:rPr>
        <w:t>, ovvero valuta del</w:t>
      </w:r>
      <w:r w:rsidRPr="00497C19">
        <w:rPr>
          <w:rFonts w:ascii="Arial" w:hAnsi="Arial" w:cs="Arial"/>
          <w:sz w:val="20"/>
          <w:szCs w:val="20"/>
        </w:rPr>
        <w:t xml:space="preserve"> giorno del pagamento degli stipendi.</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11 - ANTICIPAZIONI DI TESORERIA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Il Tesoriere, su richiesta del</w:t>
      </w:r>
      <w:r w:rsidR="00BB7088"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presentata di norma all’inizio dell’esercizio finanziario</w:t>
      </w:r>
      <w:r w:rsidR="00BB7088" w:rsidRPr="00497C19">
        <w:rPr>
          <w:rFonts w:ascii="Arial" w:hAnsi="Arial" w:cs="Arial"/>
          <w:sz w:val="20"/>
          <w:szCs w:val="20"/>
        </w:rPr>
        <w:t xml:space="preserve"> </w:t>
      </w:r>
      <w:r w:rsidRPr="00497C19">
        <w:rPr>
          <w:rFonts w:ascii="Arial" w:hAnsi="Arial" w:cs="Arial"/>
          <w:sz w:val="20"/>
          <w:szCs w:val="20"/>
        </w:rPr>
        <w:t>unitamente alla delibera dell’Organo esecutivo, è tenuto a concedere anticipazioni di tesoreria entro il</w:t>
      </w:r>
      <w:r w:rsidR="00BB7088" w:rsidRPr="00497C19">
        <w:rPr>
          <w:rFonts w:ascii="Arial" w:hAnsi="Arial" w:cs="Arial"/>
          <w:sz w:val="20"/>
          <w:szCs w:val="20"/>
        </w:rPr>
        <w:t xml:space="preserve"> </w:t>
      </w:r>
      <w:r w:rsidRPr="00497C19">
        <w:rPr>
          <w:rFonts w:ascii="Arial" w:hAnsi="Arial" w:cs="Arial"/>
          <w:sz w:val="20"/>
          <w:szCs w:val="20"/>
        </w:rPr>
        <w:t>limite massimo dei tre dodicesimi delle entrate afferenti ai primi tre titoli di bilancio di entrata</w:t>
      </w:r>
      <w:r w:rsidR="00013F33">
        <w:rPr>
          <w:rFonts w:ascii="Arial" w:hAnsi="Arial" w:cs="Arial"/>
          <w:sz w:val="20"/>
          <w:szCs w:val="20"/>
        </w:rPr>
        <w:t>,</w:t>
      </w:r>
      <w:r w:rsidRPr="00497C19">
        <w:rPr>
          <w:rFonts w:ascii="Arial" w:hAnsi="Arial" w:cs="Arial"/>
          <w:sz w:val="20"/>
          <w:szCs w:val="20"/>
        </w:rPr>
        <w:t xml:space="preserve"> accertate</w:t>
      </w:r>
      <w:r w:rsidR="00BB7088" w:rsidRPr="00497C19">
        <w:rPr>
          <w:rFonts w:ascii="Arial" w:hAnsi="Arial" w:cs="Arial"/>
          <w:sz w:val="20"/>
          <w:szCs w:val="20"/>
        </w:rPr>
        <w:t xml:space="preserve"> </w:t>
      </w:r>
      <w:r w:rsidRPr="00497C19">
        <w:rPr>
          <w:rFonts w:ascii="Arial" w:hAnsi="Arial" w:cs="Arial"/>
          <w:sz w:val="20"/>
          <w:szCs w:val="20"/>
        </w:rPr>
        <w:t>nel consuntivo del penultimo anno precedente. L’utilizzo dell’anticipazione ha luogo di volta in volta</w:t>
      </w:r>
      <w:r w:rsidR="00013F33">
        <w:rPr>
          <w:rFonts w:ascii="Arial" w:hAnsi="Arial" w:cs="Arial"/>
          <w:sz w:val="20"/>
          <w:szCs w:val="20"/>
        </w:rPr>
        <w:t>,</w:t>
      </w:r>
      <w:r w:rsidR="00BB7088" w:rsidRPr="00497C19">
        <w:rPr>
          <w:rFonts w:ascii="Arial" w:hAnsi="Arial" w:cs="Arial"/>
          <w:sz w:val="20"/>
          <w:szCs w:val="20"/>
        </w:rPr>
        <w:t xml:space="preserve"> </w:t>
      </w:r>
      <w:r w:rsidRPr="00497C19">
        <w:rPr>
          <w:rFonts w:ascii="Arial" w:hAnsi="Arial" w:cs="Arial"/>
          <w:sz w:val="20"/>
          <w:szCs w:val="20"/>
        </w:rPr>
        <w:t>limitatamente alle somme strettamente necessarie per sopperire a momentanee esigenze di cassa. Più</w:t>
      </w:r>
      <w:r w:rsidR="00BB7088" w:rsidRPr="00497C19">
        <w:rPr>
          <w:rFonts w:ascii="Arial" w:hAnsi="Arial" w:cs="Arial"/>
          <w:sz w:val="20"/>
          <w:szCs w:val="20"/>
        </w:rPr>
        <w:t xml:space="preserve"> </w:t>
      </w:r>
      <w:r w:rsidRPr="00497C19">
        <w:rPr>
          <w:rFonts w:ascii="Arial" w:hAnsi="Arial" w:cs="Arial"/>
          <w:sz w:val="20"/>
          <w:szCs w:val="20"/>
        </w:rPr>
        <w:t>specificamente, l'utilizzo della linea di credito si ha in vigenza dei seguenti presupposti: assenza dei</w:t>
      </w:r>
      <w:r w:rsidR="00BB7088" w:rsidRPr="00497C19">
        <w:rPr>
          <w:rFonts w:ascii="Arial" w:hAnsi="Arial" w:cs="Arial"/>
          <w:sz w:val="20"/>
          <w:szCs w:val="20"/>
        </w:rPr>
        <w:t xml:space="preserve"> </w:t>
      </w:r>
      <w:r w:rsidRPr="00497C19">
        <w:rPr>
          <w:rFonts w:ascii="Arial" w:hAnsi="Arial" w:cs="Arial"/>
          <w:sz w:val="20"/>
          <w:szCs w:val="20"/>
        </w:rPr>
        <w:t>fondi disponibili eventualmente riscossi nella giornata, contemporanea insufficienza del conto di</w:t>
      </w:r>
      <w:r w:rsidR="00BB7088" w:rsidRPr="00497C19">
        <w:rPr>
          <w:rFonts w:ascii="Arial" w:hAnsi="Arial" w:cs="Arial"/>
          <w:sz w:val="20"/>
          <w:szCs w:val="20"/>
        </w:rPr>
        <w:t xml:space="preserve"> </w:t>
      </w:r>
      <w:r w:rsidRPr="00497C19">
        <w:rPr>
          <w:rFonts w:ascii="Arial" w:hAnsi="Arial" w:cs="Arial"/>
          <w:sz w:val="20"/>
          <w:szCs w:val="20"/>
        </w:rPr>
        <w:t>tesoreria - delle contabilità speciali.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L'Ente prevede in bilancio gli stanziamenti necessari per l'utilizzo e il rimborso dell'anticipazione,</w:t>
      </w:r>
      <w:r w:rsidR="00BB7088" w:rsidRPr="00497C19">
        <w:rPr>
          <w:rFonts w:ascii="Arial" w:hAnsi="Arial" w:cs="Arial"/>
          <w:sz w:val="20"/>
          <w:szCs w:val="20"/>
        </w:rPr>
        <w:t xml:space="preserve"> </w:t>
      </w:r>
      <w:r w:rsidRPr="00497C19">
        <w:rPr>
          <w:rFonts w:ascii="Arial" w:hAnsi="Arial" w:cs="Arial"/>
          <w:sz w:val="20"/>
          <w:szCs w:val="20"/>
        </w:rPr>
        <w:t>nonché per il pagamento degli interessi nella misura di tasso contrattualmente stabilità, sulle somme</w:t>
      </w:r>
      <w:r w:rsidR="00BB7088" w:rsidRPr="00497C19">
        <w:rPr>
          <w:rFonts w:ascii="Arial" w:hAnsi="Arial" w:cs="Arial"/>
          <w:sz w:val="20"/>
          <w:szCs w:val="20"/>
        </w:rPr>
        <w:t xml:space="preserve"> </w:t>
      </w:r>
      <w:r w:rsidRPr="00497C19">
        <w:rPr>
          <w:rFonts w:ascii="Arial" w:hAnsi="Arial" w:cs="Arial"/>
          <w:sz w:val="20"/>
          <w:szCs w:val="20"/>
        </w:rPr>
        <w:t>che ritiene di utilizzare.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Il Tesoriere procede d</w:t>
      </w:r>
      <w:r w:rsidR="00013F33">
        <w:rPr>
          <w:rFonts w:ascii="Arial" w:hAnsi="Arial" w:cs="Arial"/>
          <w:sz w:val="20"/>
          <w:szCs w:val="20"/>
        </w:rPr>
        <w:t>'</w:t>
      </w:r>
      <w:r w:rsidRPr="00497C19">
        <w:rPr>
          <w:rFonts w:ascii="Arial" w:hAnsi="Arial" w:cs="Arial"/>
          <w:sz w:val="20"/>
          <w:szCs w:val="20"/>
        </w:rPr>
        <w:t>iniziativa per l'immediato rientro delle anticipazioni</w:t>
      </w:r>
      <w:r w:rsidR="00013F33">
        <w:rPr>
          <w:rFonts w:ascii="Arial" w:hAnsi="Arial" w:cs="Arial"/>
          <w:sz w:val="20"/>
          <w:szCs w:val="20"/>
        </w:rPr>
        <w:t>,</w:t>
      </w:r>
      <w:r w:rsidRPr="00497C19">
        <w:rPr>
          <w:rFonts w:ascii="Arial" w:hAnsi="Arial" w:cs="Arial"/>
          <w:sz w:val="20"/>
          <w:szCs w:val="20"/>
        </w:rPr>
        <w:t xml:space="preserve"> non appena si</w:t>
      </w:r>
      <w:r w:rsidR="00BB7088" w:rsidRPr="00497C19">
        <w:rPr>
          <w:rFonts w:ascii="Arial" w:hAnsi="Arial" w:cs="Arial"/>
          <w:sz w:val="20"/>
          <w:szCs w:val="20"/>
        </w:rPr>
        <w:t xml:space="preserve"> </w:t>
      </w:r>
      <w:r w:rsidRPr="00497C19">
        <w:rPr>
          <w:rFonts w:ascii="Arial" w:hAnsi="Arial" w:cs="Arial"/>
          <w:sz w:val="20"/>
          <w:szCs w:val="20"/>
        </w:rPr>
        <w:t>verifichino entrate libere da vincoli. In relazione alla movimentazione delle anticipazioni, l'Ente su</w:t>
      </w:r>
      <w:r w:rsidR="00BB7088" w:rsidRPr="00497C19">
        <w:rPr>
          <w:rFonts w:ascii="Arial" w:hAnsi="Arial" w:cs="Arial"/>
          <w:sz w:val="20"/>
          <w:szCs w:val="20"/>
        </w:rPr>
        <w:t xml:space="preserve"> </w:t>
      </w:r>
      <w:r w:rsidRPr="00497C19">
        <w:rPr>
          <w:rFonts w:ascii="Arial" w:hAnsi="Arial" w:cs="Arial"/>
          <w:sz w:val="20"/>
          <w:szCs w:val="20"/>
        </w:rPr>
        <w:t>indicazione del Tesoriere provvede all'emissione dei relativi ordinativi di incasso e mandati di</w:t>
      </w:r>
      <w:r w:rsidR="00BB7088" w:rsidRPr="00497C19">
        <w:rPr>
          <w:rFonts w:ascii="Arial" w:hAnsi="Arial" w:cs="Arial"/>
          <w:sz w:val="20"/>
          <w:szCs w:val="20"/>
        </w:rPr>
        <w:t xml:space="preserve"> </w:t>
      </w:r>
      <w:r w:rsidRPr="00497C19">
        <w:rPr>
          <w:rFonts w:ascii="Arial" w:hAnsi="Arial" w:cs="Arial"/>
          <w:sz w:val="20"/>
          <w:szCs w:val="20"/>
        </w:rPr>
        <w:t>pagamento, procedendo se necessario alla preliminare variazione di bilancio.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 In caso di cessazione, per qualsiasi motivo, del servizio, l'Ente estingue immediatamente</w:t>
      </w:r>
      <w:r w:rsidR="00BB7088" w:rsidRPr="00497C19">
        <w:rPr>
          <w:rFonts w:ascii="Arial" w:hAnsi="Arial" w:cs="Arial"/>
          <w:sz w:val="20"/>
          <w:szCs w:val="20"/>
        </w:rPr>
        <w:t xml:space="preserve"> </w:t>
      </w:r>
      <w:r w:rsidRPr="00497C19">
        <w:rPr>
          <w:rFonts w:ascii="Arial" w:hAnsi="Arial" w:cs="Arial"/>
          <w:sz w:val="20"/>
          <w:szCs w:val="20"/>
        </w:rPr>
        <w:t>l'esposizione debitoria derivante da eventuali anticipazioni di tesoreria, facendo rilevare dal Tesoriere</w:t>
      </w:r>
      <w:r w:rsidR="00BB7088" w:rsidRPr="00497C19">
        <w:rPr>
          <w:rFonts w:ascii="Arial" w:hAnsi="Arial" w:cs="Arial"/>
          <w:sz w:val="20"/>
          <w:szCs w:val="20"/>
        </w:rPr>
        <w:t xml:space="preserve"> </w:t>
      </w:r>
      <w:r w:rsidRPr="00497C19">
        <w:rPr>
          <w:rFonts w:ascii="Arial" w:hAnsi="Arial" w:cs="Arial"/>
          <w:sz w:val="20"/>
          <w:szCs w:val="20"/>
        </w:rPr>
        <w:t>subentrante, all'atto del conferimento dell'incarico, le anzidette esposizioni, nonché facendogli</w:t>
      </w:r>
      <w:r w:rsidR="00BB7088" w:rsidRPr="00497C19">
        <w:rPr>
          <w:rFonts w:ascii="Arial" w:hAnsi="Arial" w:cs="Arial"/>
          <w:sz w:val="20"/>
          <w:szCs w:val="20"/>
        </w:rPr>
        <w:t xml:space="preserve"> </w:t>
      </w:r>
      <w:r w:rsidRPr="00497C19">
        <w:rPr>
          <w:rFonts w:ascii="Arial" w:hAnsi="Arial" w:cs="Arial"/>
          <w:sz w:val="20"/>
          <w:szCs w:val="20"/>
        </w:rPr>
        <w:t>assumere tutti gli obblighi inerenti a eventuali impegni di firma rilasciati nell'interesse dell'Ente.</w:t>
      </w:r>
      <w:r w:rsidR="00BB7088" w:rsidRPr="00497C19">
        <w:rPr>
          <w:rFonts w:ascii="Arial" w:hAnsi="Arial" w:cs="Arial"/>
          <w:sz w:val="20"/>
          <w:szCs w:val="20"/>
        </w:rPr>
        <w:t xml:space="preserve"> </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5. Il Tesoriere, in seguito all'eventuale dichiarazione dello stato di dissesto dell'Ente, ove ricorra la</w:t>
      </w:r>
      <w:r w:rsidR="00BB7088" w:rsidRPr="00497C19">
        <w:rPr>
          <w:rFonts w:ascii="Arial" w:hAnsi="Arial" w:cs="Arial"/>
          <w:sz w:val="20"/>
          <w:szCs w:val="20"/>
        </w:rPr>
        <w:t xml:space="preserve"> </w:t>
      </w:r>
      <w:r w:rsidRPr="00497C19">
        <w:rPr>
          <w:rFonts w:ascii="Arial" w:hAnsi="Arial" w:cs="Arial"/>
          <w:sz w:val="20"/>
          <w:szCs w:val="20"/>
        </w:rPr>
        <w:t>fattispecie di cui al comma 4 dell'</w:t>
      </w:r>
      <w:r w:rsidR="00013F33">
        <w:rPr>
          <w:rFonts w:ascii="Arial" w:hAnsi="Arial" w:cs="Arial"/>
          <w:sz w:val="20"/>
          <w:szCs w:val="20"/>
        </w:rPr>
        <w:t>a</w:t>
      </w:r>
      <w:r w:rsidRPr="00497C19">
        <w:rPr>
          <w:rFonts w:ascii="Arial" w:hAnsi="Arial" w:cs="Arial"/>
          <w:sz w:val="20"/>
          <w:szCs w:val="20"/>
        </w:rPr>
        <w:t>rt</w:t>
      </w:r>
      <w:r w:rsidR="00013F33">
        <w:rPr>
          <w:rFonts w:ascii="Arial" w:hAnsi="Arial" w:cs="Arial"/>
          <w:sz w:val="20"/>
          <w:szCs w:val="20"/>
        </w:rPr>
        <w:t>.</w:t>
      </w:r>
      <w:r w:rsidRPr="00497C19">
        <w:rPr>
          <w:rFonts w:ascii="Arial" w:hAnsi="Arial" w:cs="Arial"/>
          <w:sz w:val="20"/>
          <w:szCs w:val="20"/>
        </w:rPr>
        <w:t xml:space="preserve"> 246 del </w:t>
      </w:r>
      <w:proofErr w:type="spellStart"/>
      <w:r w:rsidRPr="00497C19">
        <w:rPr>
          <w:rFonts w:ascii="Arial" w:hAnsi="Arial" w:cs="Arial"/>
          <w:sz w:val="20"/>
          <w:szCs w:val="20"/>
        </w:rPr>
        <w:t>D</w:t>
      </w:r>
      <w:r w:rsidR="00013F33">
        <w:rPr>
          <w:rFonts w:ascii="Arial" w:hAnsi="Arial" w:cs="Arial"/>
          <w:sz w:val="20"/>
          <w:szCs w:val="20"/>
        </w:rPr>
        <w:t>.</w:t>
      </w:r>
      <w:r w:rsidRPr="00497C19">
        <w:rPr>
          <w:rFonts w:ascii="Arial" w:hAnsi="Arial" w:cs="Arial"/>
          <w:sz w:val="20"/>
          <w:szCs w:val="20"/>
        </w:rPr>
        <w:t>Lgs</w:t>
      </w:r>
      <w:r w:rsidR="00013F33">
        <w:rPr>
          <w:rFonts w:ascii="Arial" w:hAnsi="Arial" w:cs="Arial"/>
          <w:sz w:val="20"/>
          <w:szCs w:val="20"/>
        </w:rPr>
        <w:t>.</w:t>
      </w:r>
      <w:proofErr w:type="spellEnd"/>
      <w:r w:rsidRPr="00497C19">
        <w:rPr>
          <w:rFonts w:ascii="Arial" w:hAnsi="Arial" w:cs="Arial"/>
          <w:sz w:val="20"/>
          <w:szCs w:val="20"/>
        </w:rPr>
        <w:t xml:space="preserve"> n. 267/2000, può sospendere, fino al 31</w:t>
      </w:r>
      <w:r w:rsidR="00BB7088" w:rsidRPr="00497C19">
        <w:rPr>
          <w:rFonts w:ascii="Arial" w:hAnsi="Arial" w:cs="Arial"/>
          <w:sz w:val="20"/>
          <w:szCs w:val="20"/>
        </w:rPr>
        <w:t xml:space="preserve"> </w:t>
      </w:r>
      <w:r w:rsidRPr="00497C19">
        <w:rPr>
          <w:rFonts w:ascii="Arial" w:hAnsi="Arial" w:cs="Arial"/>
          <w:sz w:val="20"/>
          <w:szCs w:val="20"/>
        </w:rPr>
        <w:t>dicembre successivo alla data di detta dichiarazione, l'utilizzo della residua linea di credito per</w:t>
      </w:r>
      <w:r w:rsidR="00BB7088" w:rsidRPr="00497C19">
        <w:rPr>
          <w:rFonts w:ascii="Arial" w:hAnsi="Arial" w:cs="Arial"/>
          <w:sz w:val="20"/>
          <w:szCs w:val="20"/>
        </w:rPr>
        <w:t xml:space="preserve"> </w:t>
      </w:r>
      <w:r w:rsidRPr="00497C19">
        <w:rPr>
          <w:rFonts w:ascii="Arial" w:hAnsi="Arial" w:cs="Arial"/>
          <w:sz w:val="20"/>
          <w:szCs w:val="20"/>
        </w:rPr>
        <w:t>anticipazioni di tesoreria.</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12 - GARANZIA FIDEJUSSORIA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Il Tesoriere, a fronte di obbligazioni di breve periodo assunte dall’Ente, può, a richiesta, rilasciare</w:t>
      </w:r>
      <w:r w:rsidR="00BB7088" w:rsidRPr="00497C19">
        <w:rPr>
          <w:rFonts w:ascii="Arial" w:hAnsi="Arial" w:cs="Arial"/>
          <w:sz w:val="20"/>
          <w:szCs w:val="20"/>
        </w:rPr>
        <w:t xml:space="preserve"> </w:t>
      </w:r>
      <w:r w:rsidRPr="00497C19">
        <w:rPr>
          <w:rFonts w:ascii="Arial" w:hAnsi="Arial" w:cs="Arial"/>
          <w:sz w:val="20"/>
          <w:szCs w:val="20"/>
        </w:rPr>
        <w:t xml:space="preserve">garanzia </w:t>
      </w:r>
      <w:proofErr w:type="spellStart"/>
      <w:r w:rsidRPr="00497C19">
        <w:rPr>
          <w:rFonts w:ascii="Arial" w:hAnsi="Arial" w:cs="Arial"/>
          <w:sz w:val="20"/>
          <w:szCs w:val="20"/>
        </w:rPr>
        <w:t>fidejussoria</w:t>
      </w:r>
      <w:proofErr w:type="spellEnd"/>
      <w:r w:rsidRPr="00497C19">
        <w:rPr>
          <w:rFonts w:ascii="Arial" w:hAnsi="Arial" w:cs="Arial"/>
          <w:sz w:val="20"/>
          <w:szCs w:val="20"/>
        </w:rPr>
        <w:t xml:space="preserve"> a favore dei terzi creditori. L’attivazione di tale garanzia </w:t>
      </w:r>
      <w:r w:rsidR="007D404E" w:rsidRPr="00497C19">
        <w:rPr>
          <w:rFonts w:ascii="Arial" w:hAnsi="Arial" w:cs="Arial"/>
          <w:sz w:val="20"/>
          <w:szCs w:val="20"/>
        </w:rPr>
        <w:t>è</w:t>
      </w:r>
      <w:r w:rsidRPr="00497C19">
        <w:rPr>
          <w:rFonts w:ascii="Arial" w:hAnsi="Arial" w:cs="Arial"/>
          <w:sz w:val="20"/>
          <w:szCs w:val="20"/>
        </w:rPr>
        <w:t xml:space="preserve"> correlata</w:t>
      </w:r>
      <w:r w:rsidR="00BB7088" w:rsidRPr="00497C19">
        <w:rPr>
          <w:rFonts w:ascii="Arial" w:hAnsi="Arial" w:cs="Arial"/>
          <w:sz w:val="20"/>
          <w:szCs w:val="20"/>
        </w:rPr>
        <w:t xml:space="preserve"> </w:t>
      </w:r>
      <w:r w:rsidRPr="00497C19">
        <w:rPr>
          <w:rFonts w:ascii="Arial" w:hAnsi="Arial" w:cs="Arial"/>
          <w:sz w:val="20"/>
          <w:szCs w:val="20"/>
        </w:rPr>
        <w:t>all’apposizione del vincolo di una quota corrispondente dell’anticipazione di Tesoreria, concessa ai</w:t>
      </w:r>
      <w:r w:rsidR="00BB7088" w:rsidRPr="00497C19">
        <w:rPr>
          <w:rFonts w:ascii="Arial" w:hAnsi="Arial" w:cs="Arial"/>
          <w:sz w:val="20"/>
          <w:szCs w:val="20"/>
        </w:rPr>
        <w:t xml:space="preserve"> </w:t>
      </w:r>
      <w:r w:rsidRPr="00497C19">
        <w:rPr>
          <w:rFonts w:ascii="Arial" w:hAnsi="Arial" w:cs="Arial"/>
          <w:sz w:val="20"/>
          <w:szCs w:val="20"/>
        </w:rPr>
        <w:t xml:space="preserve">sensi del precedente </w:t>
      </w:r>
      <w:r w:rsidR="00331DF9">
        <w:rPr>
          <w:rFonts w:ascii="Arial" w:hAnsi="Arial" w:cs="Arial"/>
          <w:sz w:val="20"/>
          <w:szCs w:val="20"/>
        </w:rPr>
        <w:t>a</w:t>
      </w:r>
      <w:r w:rsidRPr="00497C19">
        <w:rPr>
          <w:rFonts w:ascii="Arial" w:hAnsi="Arial" w:cs="Arial"/>
          <w:sz w:val="20"/>
          <w:szCs w:val="20"/>
        </w:rPr>
        <w:t>rt</w:t>
      </w:r>
      <w:r w:rsidR="00331DF9">
        <w:rPr>
          <w:rFonts w:ascii="Arial" w:hAnsi="Arial" w:cs="Arial"/>
          <w:sz w:val="20"/>
          <w:szCs w:val="20"/>
        </w:rPr>
        <w:t>.</w:t>
      </w:r>
      <w:r w:rsidRPr="00497C19">
        <w:rPr>
          <w:rFonts w:ascii="Arial" w:hAnsi="Arial" w:cs="Arial"/>
          <w:sz w:val="20"/>
          <w:szCs w:val="20"/>
        </w:rPr>
        <w:t xml:space="preserve"> 11.</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Il tasso di commissione applicato sulle polizze fideiussorie con durata:</w:t>
      </w:r>
    </w:p>
    <w:p w:rsidR="00DD756A" w:rsidRPr="005E4C43" w:rsidRDefault="00DD756A" w:rsidP="005E4C43">
      <w:pPr>
        <w:pStyle w:val="Paragrafoelenco"/>
        <w:widowControl w:val="0"/>
        <w:numPr>
          <w:ilvl w:val="0"/>
          <w:numId w:val="9"/>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5 anni</w:t>
      </w:r>
      <w:r w:rsidR="00331DF9">
        <w:rPr>
          <w:rFonts w:ascii="Arial" w:hAnsi="Arial" w:cs="Arial"/>
          <w:sz w:val="20"/>
          <w:szCs w:val="20"/>
        </w:rPr>
        <w:t>,</w:t>
      </w:r>
      <w:r w:rsidRPr="00497C19">
        <w:rPr>
          <w:rFonts w:ascii="Arial" w:hAnsi="Arial" w:cs="Arial"/>
          <w:sz w:val="20"/>
          <w:szCs w:val="20"/>
        </w:rPr>
        <w:t xml:space="preserve"> sarà pari al</w:t>
      </w:r>
      <w:r w:rsidR="00331DF9">
        <w:rPr>
          <w:rFonts w:ascii="Arial" w:hAnsi="Arial" w:cs="Arial"/>
          <w:sz w:val="20"/>
          <w:szCs w:val="20"/>
        </w:rPr>
        <w:t>l'</w:t>
      </w:r>
      <w:r w:rsidR="005E4C43">
        <w:rPr>
          <w:rFonts w:ascii="Arial" w:hAnsi="Arial" w:cs="Arial"/>
          <w:sz w:val="20"/>
          <w:szCs w:val="20"/>
        </w:rPr>
        <w:t xml:space="preserve"> </w:t>
      </w:r>
      <w:r w:rsidR="001A007C" w:rsidRPr="00497C19">
        <w:rPr>
          <w:rFonts w:ascii="Arial" w:hAnsi="Arial" w:cs="Arial"/>
          <w:sz w:val="20"/>
          <w:szCs w:val="20"/>
        </w:rPr>
        <w:t>1</w:t>
      </w:r>
      <w:r w:rsidR="005E4C43">
        <w:rPr>
          <w:rFonts w:ascii="Arial" w:hAnsi="Arial" w:cs="Arial"/>
          <w:sz w:val="20"/>
          <w:szCs w:val="20"/>
        </w:rPr>
        <w:t>……</w:t>
      </w:r>
      <w:proofErr w:type="gramStart"/>
      <w:r w:rsidR="005E4C43">
        <w:rPr>
          <w:rFonts w:ascii="Arial" w:hAnsi="Arial" w:cs="Arial"/>
          <w:sz w:val="20"/>
          <w:szCs w:val="20"/>
        </w:rPr>
        <w:t>…….</w:t>
      </w:r>
      <w:proofErr w:type="gramEnd"/>
      <w:r w:rsidR="005E4C43" w:rsidRPr="00497C19">
        <w:rPr>
          <w:rFonts w:ascii="Arial" w:hAnsi="Arial" w:cs="Arial"/>
          <w:sz w:val="20"/>
          <w:szCs w:val="20"/>
        </w:rPr>
        <w:t xml:space="preserve">% </w:t>
      </w:r>
      <w:r w:rsidR="005E4C43">
        <w:rPr>
          <w:rFonts w:ascii="Arial" w:hAnsi="Arial" w:cs="Arial"/>
          <w:sz w:val="20"/>
          <w:szCs w:val="20"/>
        </w:rPr>
        <w:t>(……………</w:t>
      </w:r>
      <w:r w:rsidR="005E4C43" w:rsidRPr="00497C19">
        <w:rPr>
          <w:rFonts w:ascii="Arial" w:hAnsi="Arial" w:cs="Arial"/>
          <w:sz w:val="20"/>
          <w:szCs w:val="20"/>
        </w:rPr>
        <w:t>) sull'ammontare delle garanzie richiamate;</w:t>
      </w:r>
      <w:r w:rsidRPr="005E4C43">
        <w:rPr>
          <w:rFonts w:ascii="Arial" w:hAnsi="Arial" w:cs="Arial"/>
          <w:sz w:val="20"/>
          <w:szCs w:val="20"/>
        </w:rPr>
        <w:t>;</w:t>
      </w:r>
    </w:p>
    <w:p w:rsidR="00DD756A" w:rsidRPr="00497C19" w:rsidRDefault="00DD756A" w:rsidP="003810F5">
      <w:pPr>
        <w:pStyle w:val="Paragrafoelenco"/>
        <w:widowControl w:val="0"/>
        <w:numPr>
          <w:ilvl w:val="0"/>
          <w:numId w:val="9"/>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10 anni</w:t>
      </w:r>
      <w:r w:rsidR="00A12F25">
        <w:rPr>
          <w:rFonts w:ascii="Arial" w:hAnsi="Arial" w:cs="Arial"/>
          <w:sz w:val="20"/>
          <w:szCs w:val="20"/>
        </w:rPr>
        <w:t>,</w:t>
      </w:r>
      <w:r w:rsidRPr="00497C19">
        <w:rPr>
          <w:rFonts w:ascii="Arial" w:hAnsi="Arial" w:cs="Arial"/>
          <w:sz w:val="20"/>
          <w:szCs w:val="20"/>
        </w:rPr>
        <w:t xml:space="preserve"> sarà pari </w:t>
      </w:r>
      <w:r w:rsidR="00A12F25" w:rsidRPr="00497C19">
        <w:rPr>
          <w:rFonts w:ascii="Arial" w:hAnsi="Arial" w:cs="Arial"/>
          <w:sz w:val="20"/>
          <w:szCs w:val="20"/>
        </w:rPr>
        <w:t>al</w:t>
      </w:r>
      <w:r w:rsidR="00A12F25">
        <w:rPr>
          <w:rFonts w:ascii="Arial" w:hAnsi="Arial" w:cs="Arial"/>
          <w:sz w:val="20"/>
          <w:szCs w:val="20"/>
        </w:rPr>
        <w:t>l'</w:t>
      </w:r>
      <w:r w:rsidR="005E4C43">
        <w:rPr>
          <w:rFonts w:ascii="Arial" w:hAnsi="Arial" w:cs="Arial"/>
          <w:sz w:val="20"/>
          <w:szCs w:val="20"/>
        </w:rPr>
        <w:t>……</w:t>
      </w:r>
      <w:proofErr w:type="gramStart"/>
      <w:r w:rsidR="005E4C43">
        <w:rPr>
          <w:rFonts w:ascii="Arial" w:hAnsi="Arial" w:cs="Arial"/>
          <w:sz w:val="20"/>
          <w:szCs w:val="20"/>
        </w:rPr>
        <w:t>…….</w:t>
      </w:r>
      <w:proofErr w:type="gramEnd"/>
      <w:r w:rsidR="00A12F25" w:rsidRPr="00497C19">
        <w:rPr>
          <w:rFonts w:ascii="Arial" w:hAnsi="Arial" w:cs="Arial"/>
          <w:sz w:val="20"/>
          <w:szCs w:val="20"/>
        </w:rPr>
        <w:t xml:space="preserve">% </w:t>
      </w:r>
      <w:r w:rsidR="005E4C43">
        <w:rPr>
          <w:rFonts w:ascii="Arial" w:hAnsi="Arial" w:cs="Arial"/>
          <w:sz w:val="20"/>
          <w:szCs w:val="20"/>
        </w:rPr>
        <w:t>(………………</w:t>
      </w:r>
      <w:r w:rsidR="00A12F25" w:rsidRPr="00497C19">
        <w:rPr>
          <w:rFonts w:ascii="Arial" w:hAnsi="Arial" w:cs="Arial"/>
          <w:sz w:val="20"/>
          <w:szCs w:val="20"/>
        </w:rPr>
        <w:t xml:space="preserve">) </w:t>
      </w:r>
      <w:r w:rsidRPr="00497C19">
        <w:rPr>
          <w:rFonts w:ascii="Arial" w:hAnsi="Arial" w:cs="Arial"/>
          <w:sz w:val="20"/>
          <w:szCs w:val="20"/>
        </w:rPr>
        <w:t>sull'ammontare delle garanzie richiamate;</w:t>
      </w:r>
    </w:p>
    <w:p w:rsidR="00DD756A" w:rsidRPr="005E4C43" w:rsidRDefault="007D404E" w:rsidP="005E4C43">
      <w:pPr>
        <w:pStyle w:val="Paragrafoelenco"/>
        <w:widowControl w:val="0"/>
        <w:numPr>
          <w:ilvl w:val="0"/>
          <w:numId w:val="9"/>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1</w:t>
      </w:r>
      <w:r w:rsidR="00DD756A" w:rsidRPr="00497C19">
        <w:rPr>
          <w:rFonts w:ascii="Arial" w:hAnsi="Arial" w:cs="Arial"/>
          <w:sz w:val="20"/>
          <w:szCs w:val="20"/>
        </w:rPr>
        <w:t>5 anni</w:t>
      </w:r>
      <w:r w:rsidR="00A12F25">
        <w:rPr>
          <w:rFonts w:ascii="Arial" w:hAnsi="Arial" w:cs="Arial"/>
          <w:sz w:val="20"/>
          <w:szCs w:val="20"/>
        </w:rPr>
        <w:t>,</w:t>
      </w:r>
      <w:r w:rsidR="00DD756A" w:rsidRPr="00497C19">
        <w:rPr>
          <w:rFonts w:ascii="Arial" w:hAnsi="Arial" w:cs="Arial"/>
          <w:sz w:val="20"/>
          <w:szCs w:val="20"/>
        </w:rPr>
        <w:t xml:space="preserve"> sarà pari </w:t>
      </w:r>
      <w:r w:rsidR="00A12F25" w:rsidRPr="00497C19">
        <w:rPr>
          <w:rFonts w:ascii="Arial" w:hAnsi="Arial" w:cs="Arial"/>
          <w:sz w:val="20"/>
          <w:szCs w:val="20"/>
        </w:rPr>
        <w:t>al</w:t>
      </w:r>
      <w:r w:rsidR="00A12F25">
        <w:rPr>
          <w:rFonts w:ascii="Arial" w:hAnsi="Arial" w:cs="Arial"/>
          <w:sz w:val="20"/>
          <w:szCs w:val="20"/>
        </w:rPr>
        <w:t>l'</w:t>
      </w:r>
      <w:r w:rsidR="005E4C43">
        <w:rPr>
          <w:rFonts w:ascii="Arial" w:hAnsi="Arial" w:cs="Arial"/>
          <w:sz w:val="20"/>
          <w:szCs w:val="20"/>
        </w:rPr>
        <w:t xml:space="preserve"> ……</w:t>
      </w:r>
      <w:proofErr w:type="gramStart"/>
      <w:r w:rsidR="005E4C43">
        <w:rPr>
          <w:rFonts w:ascii="Arial" w:hAnsi="Arial" w:cs="Arial"/>
          <w:sz w:val="20"/>
          <w:szCs w:val="20"/>
        </w:rPr>
        <w:t>…….</w:t>
      </w:r>
      <w:proofErr w:type="gramEnd"/>
      <w:r w:rsidR="005E4C43" w:rsidRPr="00497C19">
        <w:rPr>
          <w:rFonts w:ascii="Arial" w:hAnsi="Arial" w:cs="Arial"/>
          <w:sz w:val="20"/>
          <w:szCs w:val="20"/>
        </w:rPr>
        <w:t xml:space="preserve">% </w:t>
      </w:r>
      <w:r w:rsidR="005E4C43">
        <w:rPr>
          <w:rFonts w:ascii="Arial" w:hAnsi="Arial" w:cs="Arial"/>
          <w:sz w:val="20"/>
          <w:szCs w:val="20"/>
        </w:rPr>
        <w:t>(………………</w:t>
      </w:r>
      <w:r w:rsidR="005E4C43" w:rsidRPr="00497C19">
        <w:rPr>
          <w:rFonts w:ascii="Arial" w:hAnsi="Arial" w:cs="Arial"/>
          <w:sz w:val="20"/>
          <w:szCs w:val="20"/>
        </w:rPr>
        <w:t>) sull'ammontare delle garanzie richiamate;</w:t>
      </w:r>
    </w:p>
    <w:p w:rsidR="00DD756A" w:rsidRPr="00497C19" w:rsidRDefault="00A12F25" w:rsidP="003810F5">
      <w:pPr>
        <w:widowControl w:val="0"/>
        <w:autoSpaceDE w:val="0"/>
        <w:autoSpaceDN w:val="0"/>
        <w:adjustRightInd w:val="0"/>
        <w:spacing w:after="0" w:line="480" w:lineRule="exact"/>
        <w:jc w:val="both"/>
        <w:rPr>
          <w:rFonts w:ascii="Arial" w:hAnsi="Arial" w:cs="Arial"/>
          <w:sz w:val="20"/>
          <w:szCs w:val="20"/>
        </w:rPr>
      </w:pPr>
      <w:r>
        <w:rPr>
          <w:rFonts w:ascii="Arial" w:hAnsi="Arial" w:cs="Arial"/>
          <w:sz w:val="20"/>
          <w:szCs w:val="20"/>
        </w:rPr>
        <w:t>s</w:t>
      </w:r>
      <w:r w:rsidR="00DD756A" w:rsidRPr="00497C19">
        <w:rPr>
          <w:rFonts w:ascii="Arial" w:hAnsi="Arial" w:cs="Arial"/>
          <w:sz w:val="20"/>
          <w:szCs w:val="20"/>
        </w:rPr>
        <w:t>enza l'addebito di ulteriori spese, considerando il tasso di commissione o</w:t>
      </w:r>
      <w:r>
        <w:rPr>
          <w:rFonts w:ascii="Arial" w:hAnsi="Arial" w:cs="Arial"/>
          <w:sz w:val="20"/>
          <w:szCs w:val="20"/>
        </w:rPr>
        <w:t>m</w:t>
      </w:r>
      <w:r w:rsidR="00DD756A" w:rsidRPr="00497C19">
        <w:rPr>
          <w:rFonts w:ascii="Arial" w:hAnsi="Arial" w:cs="Arial"/>
          <w:sz w:val="20"/>
          <w:szCs w:val="20"/>
        </w:rPr>
        <w:t>nicomprensivo.</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13 - QUADRO DI RACCORDO</w:t>
      </w:r>
    </w:p>
    <w:p w:rsidR="00DD756A" w:rsidRPr="00497C19" w:rsidRDefault="00BB7088"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L’</w:t>
      </w:r>
      <w:r w:rsidR="00E826A6" w:rsidRPr="00497C19">
        <w:rPr>
          <w:rFonts w:ascii="Arial" w:hAnsi="Arial" w:cs="Arial"/>
          <w:sz w:val="20"/>
          <w:szCs w:val="20"/>
        </w:rPr>
        <w:t xml:space="preserve">Ente </w:t>
      </w:r>
      <w:r w:rsidR="00DD756A" w:rsidRPr="00497C19">
        <w:rPr>
          <w:rFonts w:ascii="Arial" w:hAnsi="Arial" w:cs="Arial"/>
          <w:sz w:val="20"/>
          <w:szCs w:val="20"/>
        </w:rPr>
        <w:t>consente che il Tesoriere proceda, previo accordo con il Se</w:t>
      </w:r>
      <w:r w:rsidR="007D404E" w:rsidRPr="00497C19">
        <w:rPr>
          <w:rFonts w:ascii="Arial" w:hAnsi="Arial" w:cs="Arial"/>
          <w:sz w:val="20"/>
          <w:szCs w:val="20"/>
        </w:rPr>
        <w:t>rvizio</w:t>
      </w:r>
      <w:r w:rsidR="00DD756A" w:rsidRPr="00497C19">
        <w:rPr>
          <w:rFonts w:ascii="Arial" w:hAnsi="Arial" w:cs="Arial"/>
          <w:sz w:val="20"/>
          <w:szCs w:val="20"/>
        </w:rPr>
        <w:t xml:space="preserve"> Finanziario, al raccordo</w:t>
      </w:r>
      <w:r w:rsidRPr="00497C19">
        <w:rPr>
          <w:rFonts w:ascii="Arial" w:hAnsi="Arial" w:cs="Arial"/>
          <w:sz w:val="20"/>
          <w:szCs w:val="20"/>
        </w:rPr>
        <w:t xml:space="preserve"> </w:t>
      </w:r>
      <w:r w:rsidR="00DD756A" w:rsidRPr="00497C19">
        <w:rPr>
          <w:rFonts w:ascii="Arial" w:hAnsi="Arial" w:cs="Arial"/>
          <w:sz w:val="20"/>
          <w:szCs w:val="20"/>
        </w:rPr>
        <w:t>delle risultanze della propria contabilità con quelle della contabilità del</w:t>
      </w:r>
      <w:r w:rsidR="00A8403D">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xml:space="preserve"> medesimo. L’</w:t>
      </w:r>
      <w:r w:rsidR="00E826A6" w:rsidRPr="00497C19">
        <w:rPr>
          <w:rFonts w:ascii="Arial" w:hAnsi="Arial" w:cs="Arial"/>
          <w:sz w:val="20"/>
          <w:szCs w:val="20"/>
        </w:rPr>
        <w:t>Ente</w:t>
      </w:r>
      <w:r w:rsidRPr="00497C19">
        <w:rPr>
          <w:rFonts w:ascii="Arial" w:hAnsi="Arial" w:cs="Arial"/>
          <w:sz w:val="20"/>
          <w:szCs w:val="20"/>
        </w:rPr>
        <w:t xml:space="preserve"> </w:t>
      </w:r>
      <w:r w:rsidR="00DD756A" w:rsidRPr="00497C19">
        <w:rPr>
          <w:rFonts w:ascii="Arial" w:hAnsi="Arial" w:cs="Arial"/>
          <w:sz w:val="20"/>
          <w:szCs w:val="20"/>
        </w:rPr>
        <w:t>è tenuto a dare il relativo benestare, oppure a segnalare eventuali discordanze riscontrate.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14 - RESA DEL CONTO FINANZIARIO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Il Tesoriere, entro il termine previsto dall’</w:t>
      </w:r>
      <w:r w:rsidR="00A8403D">
        <w:rPr>
          <w:rFonts w:ascii="Arial" w:hAnsi="Arial" w:cs="Arial"/>
          <w:sz w:val="20"/>
          <w:szCs w:val="20"/>
        </w:rPr>
        <w:t>a</w:t>
      </w:r>
      <w:r w:rsidRPr="00497C19">
        <w:rPr>
          <w:rFonts w:ascii="Arial" w:hAnsi="Arial" w:cs="Arial"/>
          <w:sz w:val="20"/>
          <w:szCs w:val="20"/>
        </w:rPr>
        <w:t>rt</w:t>
      </w:r>
      <w:r w:rsidR="00A8403D">
        <w:rPr>
          <w:rFonts w:ascii="Arial" w:hAnsi="Arial" w:cs="Arial"/>
          <w:sz w:val="20"/>
          <w:szCs w:val="20"/>
        </w:rPr>
        <w:t>.</w:t>
      </w:r>
      <w:r w:rsidRPr="00497C19">
        <w:rPr>
          <w:rFonts w:ascii="Arial" w:hAnsi="Arial" w:cs="Arial"/>
          <w:sz w:val="20"/>
          <w:szCs w:val="20"/>
        </w:rPr>
        <w:t xml:space="preserve"> 226, comma 1, del </w:t>
      </w:r>
      <w:proofErr w:type="spellStart"/>
      <w:r w:rsidRPr="00497C19">
        <w:rPr>
          <w:rFonts w:ascii="Arial" w:hAnsi="Arial" w:cs="Arial"/>
          <w:sz w:val="20"/>
          <w:szCs w:val="20"/>
        </w:rPr>
        <w:t>D</w:t>
      </w:r>
      <w:r w:rsidR="00A8403D">
        <w:rPr>
          <w:rFonts w:ascii="Arial" w:hAnsi="Arial" w:cs="Arial"/>
          <w:sz w:val="20"/>
          <w:szCs w:val="20"/>
        </w:rPr>
        <w:t>.</w:t>
      </w:r>
      <w:r w:rsidRPr="00497C19">
        <w:rPr>
          <w:rFonts w:ascii="Arial" w:hAnsi="Arial" w:cs="Arial"/>
          <w:sz w:val="20"/>
          <w:szCs w:val="20"/>
        </w:rPr>
        <w:t>Lgs</w:t>
      </w:r>
      <w:r w:rsidR="00A8403D">
        <w:rPr>
          <w:rFonts w:ascii="Arial" w:hAnsi="Arial" w:cs="Arial"/>
          <w:sz w:val="20"/>
          <w:szCs w:val="20"/>
        </w:rPr>
        <w:t>.</w:t>
      </w:r>
      <w:proofErr w:type="spellEnd"/>
      <w:r w:rsidRPr="00497C19">
        <w:rPr>
          <w:rFonts w:ascii="Arial" w:hAnsi="Arial" w:cs="Arial"/>
          <w:sz w:val="20"/>
          <w:szCs w:val="20"/>
        </w:rPr>
        <w:t xml:space="preserve"> n. 267/2000, alla</w:t>
      </w:r>
      <w:r w:rsidR="00BB7088" w:rsidRPr="00497C19">
        <w:rPr>
          <w:rFonts w:ascii="Arial" w:hAnsi="Arial" w:cs="Arial"/>
          <w:sz w:val="20"/>
          <w:szCs w:val="20"/>
        </w:rPr>
        <w:t xml:space="preserve"> </w:t>
      </w:r>
      <w:r w:rsidRPr="00497C19">
        <w:rPr>
          <w:rFonts w:ascii="Arial" w:hAnsi="Arial" w:cs="Arial"/>
          <w:sz w:val="20"/>
          <w:szCs w:val="20"/>
        </w:rPr>
        <w:t>chiusura dell’esercizio finanziario, rende al</w:t>
      </w:r>
      <w:r w:rsidR="00BB7088" w:rsidRPr="00497C19">
        <w:rPr>
          <w:rFonts w:ascii="Arial" w:hAnsi="Arial" w:cs="Arial"/>
          <w:sz w:val="20"/>
          <w:szCs w:val="20"/>
        </w:rPr>
        <w:t>l’Ente</w:t>
      </w:r>
      <w:r w:rsidRPr="00497C19">
        <w:rPr>
          <w:rFonts w:ascii="Arial" w:hAnsi="Arial" w:cs="Arial"/>
          <w:sz w:val="20"/>
          <w:szCs w:val="20"/>
        </w:rPr>
        <w:t>, su modello conforme alle disposizioni normative</w:t>
      </w:r>
      <w:r w:rsidR="00BB7088" w:rsidRPr="00497C19">
        <w:rPr>
          <w:rFonts w:ascii="Arial" w:hAnsi="Arial" w:cs="Arial"/>
          <w:sz w:val="20"/>
          <w:szCs w:val="20"/>
        </w:rPr>
        <w:t xml:space="preserve"> </w:t>
      </w:r>
      <w:r w:rsidRPr="00497C19">
        <w:rPr>
          <w:rFonts w:ascii="Arial" w:hAnsi="Arial" w:cs="Arial"/>
          <w:sz w:val="20"/>
          <w:szCs w:val="20"/>
        </w:rPr>
        <w:t>vigenti, il “Conto del Tesoriere”, corredato dagli allegati di svolgimento per singola voce di bilancio,</w:t>
      </w:r>
      <w:r w:rsidR="00BB7088" w:rsidRPr="00497C19">
        <w:rPr>
          <w:rFonts w:ascii="Arial" w:hAnsi="Arial" w:cs="Arial"/>
          <w:sz w:val="20"/>
          <w:szCs w:val="20"/>
        </w:rPr>
        <w:t xml:space="preserve"> </w:t>
      </w:r>
      <w:r w:rsidRPr="00497C19">
        <w:rPr>
          <w:rFonts w:ascii="Arial" w:hAnsi="Arial" w:cs="Arial"/>
          <w:sz w:val="20"/>
          <w:szCs w:val="20"/>
        </w:rPr>
        <w:t>dagli ordinativi di incasso e dai mandati di pagamento, dalle relative quietanze</w:t>
      </w:r>
      <w:r w:rsidR="00A8403D">
        <w:rPr>
          <w:rFonts w:ascii="Arial" w:hAnsi="Arial" w:cs="Arial"/>
          <w:sz w:val="20"/>
          <w:szCs w:val="20"/>
        </w:rPr>
        <w:t>,</w:t>
      </w:r>
      <w:r w:rsidRPr="00497C19">
        <w:rPr>
          <w:rFonts w:ascii="Arial" w:hAnsi="Arial" w:cs="Arial"/>
          <w:sz w:val="20"/>
          <w:szCs w:val="20"/>
        </w:rPr>
        <w:t xml:space="preserve"> ovvero dai documenti</w:t>
      </w:r>
      <w:r w:rsidR="00BB7088" w:rsidRPr="00497C19">
        <w:rPr>
          <w:rFonts w:ascii="Arial" w:hAnsi="Arial" w:cs="Arial"/>
          <w:sz w:val="20"/>
          <w:szCs w:val="20"/>
        </w:rPr>
        <w:t xml:space="preserve"> </w:t>
      </w:r>
      <w:r w:rsidRPr="00497C19">
        <w:rPr>
          <w:rFonts w:ascii="Arial" w:hAnsi="Arial" w:cs="Arial"/>
          <w:sz w:val="20"/>
          <w:szCs w:val="20"/>
        </w:rPr>
        <w:t>meccanografici contenenti gli estremi delle quietanze medesime.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2. </w:t>
      </w:r>
      <w:proofErr w:type="gramStart"/>
      <w:r w:rsidR="00BB7088" w:rsidRPr="00497C19">
        <w:rPr>
          <w:rFonts w:ascii="Arial" w:hAnsi="Arial" w:cs="Arial"/>
          <w:sz w:val="20"/>
          <w:szCs w:val="20"/>
        </w:rPr>
        <w:t>L’</w:t>
      </w:r>
      <w:r w:rsidR="00E826A6" w:rsidRPr="00497C19">
        <w:rPr>
          <w:rFonts w:ascii="Arial" w:hAnsi="Arial" w:cs="Arial"/>
          <w:sz w:val="20"/>
          <w:szCs w:val="20"/>
        </w:rPr>
        <w:t xml:space="preserve">Ente </w:t>
      </w:r>
      <w:r w:rsidRPr="00497C19">
        <w:rPr>
          <w:rFonts w:ascii="Arial" w:hAnsi="Arial" w:cs="Arial"/>
          <w:sz w:val="20"/>
          <w:szCs w:val="20"/>
        </w:rPr>
        <w:t xml:space="preserve"> invia</w:t>
      </w:r>
      <w:proofErr w:type="gramEnd"/>
      <w:r w:rsidRPr="00497C19">
        <w:rPr>
          <w:rFonts w:ascii="Arial" w:hAnsi="Arial" w:cs="Arial"/>
          <w:sz w:val="20"/>
          <w:szCs w:val="20"/>
        </w:rPr>
        <w:t xml:space="preserve"> il conto del Tesoriere alla competente Sezione giurisdizionale della Corte dei Conti</w:t>
      </w:r>
      <w:r w:rsidR="00A8403D">
        <w:rPr>
          <w:rFonts w:ascii="Arial" w:hAnsi="Arial" w:cs="Arial"/>
          <w:sz w:val="20"/>
          <w:szCs w:val="20"/>
        </w:rPr>
        <w:t>,</w:t>
      </w:r>
      <w:r w:rsidR="00BB7088" w:rsidRPr="00497C19">
        <w:rPr>
          <w:rFonts w:ascii="Arial" w:hAnsi="Arial" w:cs="Arial"/>
          <w:sz w:val="20"/>
          <w:szCs w:val="20"/>
        </w:rPr>
        <w:t xml:space="preserve"> </w:t>
      </w:r>
      <w:r w:rsidRPr="00497C19">
        <w:rPr>
          <w:rFonts w:ascii="Arial" w:hAnsi="Arial" w:cs="Arial"/>
          <w:sz w:val="20"/>
          <w:szCs w:val="20"/>
        </w:rPr>
        <w:t>entro il termine previsto dall'</w:t>
      </w:r>
      <w:r w:rsidR="00A8403D">
        <w:rPr>
          <w:rFonts w:ascii="Arial" w:hAnsi="Arial" w:cs="Arial"/>
          <w:sz w:val="20"/>
          <w:szCs w:val="20"/>
        </w:rPr>
        <w:t>a</w:t>
      </w:r>
      <w:r w:rsidRPr="00497C19">
        <w:rPr>
          <w:rFonts w:ascii="Arial" w:hAnsi="Arial" w:cs="Arial"/>
          <w:sz w:val="20"/>
          <w:szCs w:val="20"/>
        </w:rPr>
        <w:t>rt</w:t>
      </w:r>
      <w:r w:rsidR="00A8403D">
        <w:rPr>
          <w:rFonts w:ascii="Arial" w:hAnsi="Arial" w:cs="Arial"/>
          <w:sz w:val="20"/>
          <w:szCs w:val="20"/>
        </w:rPr>
        <w:t>.</w:t>
      </w:r>
      <w:r w:rsidRPr="00497C19">
        <w:rPr>
          <w:rFonts w:ascii="Arial" w:hAnsi="Arial" w:cs="Arial"/>
          <w:sz w:val="20"/>
          <w:szCs w:val="20"/>
        </w:rPr>
        <w:t xml:space="preserve"> 226, comma 1, del </w:t>
      </w:r>
      <w:proofErr w:type="spellStart"/>
      <w:r w:rsidRPr="00497C19">
        <w:rPr>
          <w:rFonts w:ascii="Arial" w:hAnsi="Arial" w:cs="Arial"/>
          <w:sz w:val="20"/>
          <w:szCs w:val="20"/>
        </w:rPr>
        <w:t>D</w:t>
      </w:r>
      <w:r w:rsidR="00A8403D">
        <w:rPr>
          <w:rFonts w:ascii="Arial" w:hAnsi="Arial" w:cs="Arial"/>
          <w:sz w:val="20"/>
          <w:szCs w:val="20"/>
        </w:rPr>
        <w:t>.</w:t>
      </w:r>
      <w:r w:rsidRPr="00497C19">
        <w:rPr>
          <w:rFonts w:ascii="Arial" w:hAnsi="Arial" w:cs="Arial"/>
          <w:sz w:val="20"/>
          <w:szCs w:val="20"/>
        </w:rPr>
        <w:t>Lgs</w:t>
      </w:r>
      <w:r w:rsidR="00A8403D">
        <w:rPr>
          <w:rFonts w:ascii="Arial" w:hAnsi="Arial" w:cs="Arial"/>
          <w:sz w:val="20"/>
          <w:szCs w:val="20"/>
        </w:rPr>
        <w:t>.</w:t>
      </w:r>
      <w:proofErr w:type="spellEnd"/>
      <w:r w:rsidRPr="00497C19">
        <w:rPr>
          <w:rFonts w:ascii="Arial" w:hAnsi="Arial" w:cs="Arial"/>
          <w:sz w:val="20"/>
          <w:szCs w:val="20"/>
        </w:rPr>
        <w:t xml:space="preserve"> 267/2000.</w:t>
      </w:r>
    </w:p>
    <w:p w:rsidR="00DD756A" w:rsidRPr="00497C19" w:rsidRDefault="00BB7088"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3. </w:t>
      </w:r>
      <w:proofErr w:type="gramStart"/>
      <w:r w:rsidRPr="00497C19">
        <w:rPr>
          <w:rFonts w:ascii="Arial" w:hAnsi="Arial" w:cs="Arial"/>
          <w:sz w:val="20"/>
          <w:szCs w:val="20"/>
        </w:rPr>
        <w:t>L’</w:t>
      </w:r>
      <w:r w:rsidR="00E826A6" w:rsidRPr="00497C19">
        <w:rPr>
          <w:rFonts w:ascii="Arial" w:hAnsi="Arial" w:cs="Arial"/>
          <w:sz w:val="20"/>
          <w:szCs w:val="20"/>
        </w:rPr>
        <w:t xml:space="preserve">Ente </w:t>
      </w:r>
      <w:r w:rsidR="00DD756A" w:rsidRPr="00497C19">
        <w:rPr>
          <w:rFonts w:ascii="Arial" w:hAnsi="Arial" w:cs="Arial"/>
          <w:sz w:val="20"/>
          <w:szCs w:val="20"/>
        </w:rPr>
        <w:t xml:space="preserve"> trasmette</w:t>
      </w:r>
      <w:proofErr w:type="gramEnd"/>
      <w:r w:rsidR="00DD756A" w:rsidRPr="00497C19">
        <w:rPr>
          <w:rFonts w:ascii="Arial" w:hAnsi="Arial" w:cs="Arial"/>
          <w:sz w:val="20"/>
          <w:szCs w:val="20"/>
        </w:rPr>
        <w:t xml:space="preserve"> al Tesoriere la delibera esecutiva di approvazione del conto del bilancio, il</w:t>
      </w:r>
      <w:r w:rsidR="004C32CE" w:rsidRPr="00497C19">
        <w:rPr>
          <w:rFonts w:ascii="Arial" w:hAnsi="Arial" w:cs="Arial"/>
          <w:sz w:val="20"/>
          <w:szCs w:val="20"/>
        </w:rPr>
        <w:t xml:space="preserve"> </w:t>
      </w:r>
      <w:r w:rsidR="00DD756A" w:rsidRPr="00497C19">
        <w:rPr>
          <w:rFonts w:ascii="Arial" w:hAnsi="Arial" w:cs="Arial"/>
          <w:sz w:val="20"/>
          <w:szCs w:val="20"/>
        </w:rPr>
        <w:t>decreto di discarico della Corte dei Conti e/o gli eventuali rilievi mossi in pendenza dì giudizio di</w:t>
      </w:r>
      <w:r w:rsidR="004C32CE" w:rsidRPr="00497C19">
        <w:rPr>
          <w:rFonts w:ascii="Arial" w:hAnsi="Arial" w:cs="Arial"/>
          <w:sz w:val="20"/>
          <w:szCs w:val="20"/>
        </w:rPr>
        <w:t xml:space="preserve"> </w:t>
      </w:r>
      <w:r w:rsidR="00DD756A" w:rsidRPr="00497C19">
        <w:rPr>
          <w:rFonts w:ascii="Arial" w:hAnsi="Arial" w:cs="Arial"/>
          <w:sz w:val="20"/>
          <w:szCs w:val="20"/>
        </w:rPr>
        <w:t>conto, nonché la comunicazione in ordine all'avvenuta scadenza dei termini di cui all'</w:t>
      </w:r>
      <w:r w:rsidR="00A8403D">
        <w:rPr>
          <w:rFonts w:ascii="Arial" w:hAnsi="Arial" w:cs="Arial"/>
          <w:sz w:val="20"/>
          <w:szCs w:val="20"/>
        </w:rPr>
        <w:t>a</w:t>
      </w:r>
      <w:r w:rsidR="00DD756A" w:rsidRPr="00497C19">
        <w:rPr>
          <w:rFonts w:ascii="Arial" w:hAnsi="Arial" w:cs="Arial"/>
          <w:sz w:val="20"/>
          <w:szCs w:val="20"/>
        </w:rPr>
        <w:t>rt</w:t>
      </w:r>
      <w:r w:rsidR="00A8403D">
        <w:rPr>
          <w:rFonts w:ascii="Arial" w:hAnsi="Arial" w:cs="Arial"/>
          <w:sz w:val="20"/>
          <w:szCs w:val="20"/>
        </w:rPr>
        <w:t>.</w:t>
      </w:r>
      <w:r w:rsidR="00DD756A" w:rsidRPr="00497C19">
        <w:rPr>
          <w:rFonts w:ascii="Arial" w:hAnsi="Arial" w:cs="Arial"/>
          <w:sz w:val="20"/>
          <w:szCs w:val="20"/>
        </w:rPr>
        <w:t xml:space="preserve"> 2 della</w:t>
      </w:r>
      <w:r w:rsidRPr="00497C19">
        <w:rPr>
          <w:rFonts w:ascii="Arial" w:hAnsi="Arial" w:cs="Arial"/>
          <w:sz w:val="20"/>
          <w:szCs w:val="20"/>
        </w:rPr>
        <w:t xml:space="preserve"> </w:t>
      </w:r>
      <w:r w:rsidR="00DD756A" w:rsidRPr="00497C19">
        <w:rPr>
          <w:rFonts w:ascii="Arial" w:hAnsi="Arial" w:cs="Arial"/>
          <w:sz w:val="20"/>
          <w:szCs w:val="20"/>
        </w:rPr>
        <w:t>Legge 14 gennaio 1994</w:t>
      </w:r>
      <w:r w:rsidR="00A8403D">
        <w:rPr>
          <w:rFonts w:ascii="Arial" w:hAnsi="Arial" w:cs="Arial"/>
          <w:sz w:val="20"/>
          <w:szCs w:val="20"/>
        </w:rPr>
        <w:t>,</w:t>
      </w:r>
      <w:r w:rsidR="00DD756A" w:rsidRPr="00497C19">
        <w:rPr>
          <w:rFonts w:ascii="Arial" w:hAnsi="Arial" w:cs="Arial"/>
          <w:sz w:val="20"/>
          <w:szCs w:val="20"/>
        </w:rPr>
        <w:t xml:space="preserve"> n. 20.</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15 - VERIFICHE E ISPEZIONI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w:t>
      </w:r>
      <w:r w:rsidR="00A8403D">
        <w:rPr>
          <w:rFonts w:ascii="Arial" w:hAnsi="Arial" w:cs="Arial"/>
          <w:sz w:val="20"/>
          <w:szCs w:val="20"/>
        </w:rPr>
        <w:t xml:space="preserve"> </w:t>
      </w:r>
      <w:r w:rsidR="00BB7088" w:rsidRPr="00497C19">
        <w:rPr>
          <w:rFonts w:ascii="Arial" w:hAnsi="Arial" w:cs="Arial"/>
          <w:sz w:val="20"/>
          <w:szCs w:val="20"/>
        </w:rPr>
        <w:t>L’</w:t>
      </w:r>
      <w:r w:rsidRPr="00497C19">
        <w:rPr>
          <w:rFonts w:ascii="Arial" w:hAnsi="Arial" w:cs="Arial"/>
          <w:sz w:val="20"/>
          <w:szCs w:val="20"/>
        </w:rPr>
        <w:t xml:space="preserve"> </w:t>
      </w:r>
      <w:proofErr w:type="gramStart"/>
      <w:r w:rsidR="00E826A6" w:rsidRPr="00497C19">
        <w:rPr>
          <w:rFonts w:ascii="Arial" w:hAnsi="Arial" w:cs="Arial"/>
          <w:sz w:val="20"/>
          <w:szCs w:val="20"/>
        </w:rPr>
        <w:t xml:space="preserve">Ente </w:t>
      </w:r>
      <w:r w:rsidRPr="00497C19">
        <w:rPr>
          <w:rFonts w:ascii="Arial" w:hAnsi="Arial" w:cs="Arial"/>
          <w:sz w:val="20"/>
          <w:szCs w:val="20"/>
        </w:rPr>
        <w:t xml:space="preserve"> ha</w:t>
      </w:r>
      <w:proofErr w:type="gramEnd"/>
      <w:r w:rsidRPr="00497C19">
        <w:rPr>
          <w:rFonts w:ascii="Arial" w:hAnsi="Arial" w:cs="Arial"/>
          <w:sz w:val="20"/>
          <w:szCs w:val="20"/>
        </w:rPr>
        <w:t xml:space="preserve"> diritto di procedere a verifiche di cassa ordinarie e straordinarie e dei valori dati in</w:t>
      </w:r>
      <w:r w:rsidR="004C32CE" w:rsidRPr="00497C19">
        <w:rPr>
          <w:rFonts w:ascii="Arial" w:hAnsi="Arial" w:cs="Arial"/>
          <w:sz w:val="20"/>
          <w:szCs w:val="20"/>
        </w:rPr>
        <w:t xml:space="preserve"> </w:t>
      </w:r>
      <w:r w:rsidRPr="00497C19">
        <w:rPr>
          <w:rFonts w:ascii="Arial" w:hAnsi="Arial" w:cs="Arial"/>
          <w:sz w:val="20"/>
          <w:szCs w:val="20"/>
        </w:rPr>
        <w:t xml:space="preserve">custodia, come previsto dagli </w:t>
      </w:r>
      <w:r w:rsidR="00A8403D">
        <w:rPr>
          <w:rFonts w:ascii="Arial" w:hAnsi="Arial" w:cs="Arial"/>
          <w:sz w:val="20"/>
          <w:szCs w:val="20"/>
        </w:rPr>
        <w:t>a</w:t>
      </w:r>
      <w:r w:rsidRPr="00497C19">
        <w:rPr>
          <w:rFonts w:ascii="Arial" w:hAnsi="Arial" w:cs="Arial"/>
          <w:sz w:val="20"/>
          <w:szCs w:val="20"/>
        </w:rPr>
        <w:t>rt</w:t>
      </w:r>
      <w:r w:rsidR="00A8403D">
        <w:rPr>
          <w:rFonts w:ascii="Arial" w:hAnsi="Arial" w:cs="Arial"/>
          <w:sz w:val="20"/>
          <w:szCs w:val="20"/>
        </w:rPr>
        <w:t>t.</w:t>
      </w:r>
      <w:r w:rsidR="004C32CE" w:rsidRPr="00497C19">
        <w:rPr>
          <w:rFonts w:ascii="Arial" w:hAnsi="Arial" w:cs="Arial"/>
          <w:sz w:val="20"/>
          <w:szCs w:val="20"/>
        </w:rPr>
        <w:t xml:space="preserve"> </w:t>
      </w:r>
      <w:r w:rsidRPr="00497C19">
        <w:rPr>
          <w:rFonts w:ascii="Arial" w:hAnsi="Arial" w:cs="Arial"/>
          <w:sz w:val="20"/>
          <w:szCs w:val="20"/>
        </w:rPr>
        <w:t>223</w:t>
      </w:r>
      <w:r w:rsidR="00A8403D">
        <w:rPr>
          <w:rFonts w:ascii="Arial" w:hAnsi="Arial" w:cs="Arial"/>
          <w:sz w:val="20"/>
          <w:szCs w:val="20"/>
        </w:rPr>
        <w:t xml:space="preserve"> e </w:t>
      </w:r>
      <w:r w:rsidRPr="00497C19">
        <w:rPr>
          <w:rFonts w:ascii="Arial" w:hAnsi="Arial" w:cs="Arial"/>
          <w:sz w:val="20"/>
          <w:szCs w:val="20"/>
        </w:rPr>
        <w:t>224 del Testo unico, e ogni qualvolta lo ritenga necessario</w:t>
      </w:r>
      <w:r w:rsidR="00BB7088" w:rsidRPr="00497C19">
        <w:rPr>
          <w:rFonts w:ascii="Arial" w:hAnsi="Arial" w:cs="Arial"/>
          <w:sz w:val="20"/>
          <w:szCs w:val="20"/>
        </w:rPr>
        <w:t xml:space="preserve"> </w:t>
      </w:r>
      <w:r w:rsidRPr="00497C19">
        <w:rPr>
          <w:rFonts w:ascii="Arial" w:hAnsi="Arial" w:cs="Arial"/>
          <w:sz w:val="20"/>
          <w:szCs w:val="20"/>
        </w:rPr>
        <w:t>e opportuno. Il Tesoriere deve all’uopo esibire a ogni richiesta i registri, i bollettari e tutte le carte</w:t>
      </w:r>
      <w:r w:rsidR="00BB7088" w:rsidRPr="00497C19">
        <w:rPr>
          <w:rFonts w:ascii="Arial" w:hAnsi="Arial" w:cs="Arial"/>
          <w:sz w:val="20"/>
          <w:szCs w:val="20"/>
        </w:rPr>
        <w:t xml:space="preserve"> </w:t>
      </w:r>
      <w:r w:rsidRPr="00497C19">
        <w:rPr>
          <w:rFonts w:ascii="Arial" w:hAnsi="Arial" w:cs="Arial"/>
          <w:sz w:val="20"/>
          <w:szCs w:val="20"/>
        </w:rPr>
        <w:t>contabili relative alla gestione della Tesoreria.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L’Organo di Revisione ha accesso ai documenti relativi alla gestione del servizio di tesoreria</w:t>
      </w:r>
      <w:r w:rsidR="00A8403D">
        <w:rPr>
          <w:rFonts w:ascii="Arial" w:hAnsi="Arial" w:cs="Arial"/>
          <w:sz w:val="20"/>
          <w:szCs w:val="20"/>
        </w:rPr>
        <w:t>;</w:t>
      </w:r>
      <w:r w:rsidRPr="00497C19">
        <w:rPr>
          <w:rFonts w:ascii="Arial" w:hAnsi="Arial" w:cs="Arial"/>
          <w:sz w:val="20"/>
          <w:szCs w:val="20"/>
        </w:rPr>
        <w:t xml:space="preserve"> di</w:t>
      </w:r>
      <w:r w:rsidR="00BB7088" w:rsidRPr="00497C19">
        <w:rPr>
          <w:rFonts w:ascii="Arial" w:hAnsi="Arial" w:cs="Arial"/>
          <w:sz w:val="20"/>
          <w:szCs w:val="20"/>
        </w:rPr>
        <w:t xml:space="preserve"> </w:t>
      </w:r>
      <w:r w:rsidRPr="00497C19">
        <w:rPr>
          <w:rFonts w:ascii="Arial" w:hAnsi="Arial" w:cs="Arial"/>
          <w:sz w:val="20"/>
          <w:szCs w:val="20"/>
        </w:rPr>
        <w:t>conseguenza</w:t>
      </w:r>
      <w:r w:rsidR="00A8403D">
        <w:rPr>
          <w:rFonts w:ascii="Arial" w:hAnsi="Arial" w:cs="Arial"/>
          <w:sz w:val="20"/>
          <w:szCs w:val="20"/>
        </w:rPr>
        <w:t>,</w:t>
      </w:r>
      <w:r w:rsidRPr="00497C19">
        <w:rPr>
          <w:rFonts w:ascii="Arial" w:hAnsi="Arial" w:cs="Arial"/>
          <w:sz w:val="20"/>
          <w:szCs w:val="20"/>
        </w:rPr>
        <w:t xml:space="preserve"> pr</w:t>
      </w:r>
      <w:r w:rsidR="00BB7088" w:rsidRPr="00497C19">
        <w:rPr>
          <w:rFonts w:ascii="Arial" w:hAnsi="Arial" w:cs="Arial"/>
          <w:sz w:val="20"/>
          <w:szCs w:val="20"/>
        </w:rPr>
        <w:t xml:space="preserve">evia comunicazione da parte </w:t>
      </w:r>
      <w:proofErr w:type="gramStart"/>
      <w:r w:rsidR="00BB7088" w:rsidRPr="00497C19">
        <w:rPr>
          <w:rFonts w:ascii="Arial" w:hAnsi="Arial" w:cs="Arial"/>
          <w:sz w:val="20"/>
          <w:szCs w:val="20"/>
        </w:rPr>
        <w:t>dell’</w:t>
      </w:r>
      <w:r w:rsidR="00E826A6" w:rsidRPr="00497C19">
        <w:rPr>
          <w:rFonts w:ascii="Arial" w:hAnsi="Arial" w:cs="Arial"/>
          <w:sz w:val="20"/>
          <w:szCs w:val="20"/>
        </w:rPr>
        <w:t xml:space="preserve">Ente </w:t>
      </w:r>
      <w:r w:rsidRPr="00497C19">
        <w:rPr>
          <w:rFonts w:ascii="Arial" w:hAnsi="Arial" w:cs="Arial"/>
          <w:sz w:val="20"/>
          <w:szCs w:val="20"/>
        </w:rPr>
        <w:t xml:space="preserve"> dei</w:t>
      </w:r>
      <w:proofErr w:type="gramEnd"/>
      <w:r w:rsidRPr="00497C19">
        <w:rPr>
          <w:rFonts w:ascii="Arial" w:hAnsi="Arial" w:cs="Arial"/>
          <w:sz w:val="20"/>
          <w:szCs w:val="20"/>
        </w:rPr>
        <w:t xml:space="preserve"> nominativi dei Componenti del detto</w:t>
      </w:r>
      <w:r w:rsidR="00BB7088" w:rsidRPr="00497C19">
        <w:rPr>
          <w:rFonts w:ascii="Arial" w:hAnsi="Arial" w:cs="Arial"/>
          <w:sz w:val="20"/>
          <w:szCs w:val="20"/>
        </w:rPr>
        <w:t xml:space="preserve"> </w:t>
      </w:r>
      <w:r w:rsidRPr="00497C19">
        <w:rPr>
          <w:rFonts w:ascii="Arial" w:hAnsi="Arial" w:cs="Arial"/>
          <w:sz w:val="20"/>
          <w:szCs w:val="20"/>
        </w:rPr>
        <w:t>soggetto, quest’ultimo può effettuare sopraluoghi presso gli uffici ove si svolge il servizio di tesoreria.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In pari modo si procede per le verifiche effettuate dal Responsabile del se</w:t>
      </w:r>
      <w:r w:rsidR="004C32CE" w:rsidRPr="00497C19">
        <w:rPr>
          <w:rFonts w:ascii="Arial" w:hAnsi="Arial" w:cs="Arial"/>
          <w:sz w:val="20"/>
          <w:szCs w:val="20"/>
        </w:rPr>
        <w:t>rvizio</w:t>
      </w:r>
      <w:r w:rsidRPr="00497C19">
        <w:rPr>
          <w:rFonts w:ascii="Arial" w:hAnsi="Arial" w:cs="Arial"/>
          <w:sz w:val="20"/>
          <w:szCs w:val="20"/>
        </w:rPr>
        <w:t xml:space="preserve"> finanziario o da altro</w:t>
      </w:r>
      <w:r w:rsidR="00BB7088" w:rsidRPr="00497C19">
        <w:rPr>
          <w:rFonts w:ascii="Arial" w:hAnsi="Arial" w:cs="Arial"/>
          <w:sz w:val="20"/>
          <w:szCs w:val="20"/>
        </w:rPr>
        <w:t xml:space="preserve"> </w:t>
      </w:r>
      <w:r w:rsidRPr="00497C19">
        <w:rPr>
          <w:rFonts w:ascii="Arial" w:hAnsi="Arial" w:cs="Arial"/>
          <w:sz w:val="20"/>
          <w:szCs w:val="20"/>
        </w:rPr>
        <w:t>funzionario del</w:t>
      </w:r>
      <w:r w:rsidR="00BB7088" w:rsidRPr="00497C19">
        <w:rPr>
          <w:rFonts w:ascii="Arial" w:hAnsi="Arial" w:cs="Arial"/>
          <w:sz w:val="20"/>
          <w:szCs w:val="20"/>
        </w:rPr>
        <w:t>l’</w:t>
      </w:r>
      <w:r w:rsidR="00E826A6" w:rsidRPr="00497C19">
        <w:rPr>
          <w:rFonts w:ascii="Arial" w:hAnsi="Arial" w:cs="Arial"/>
          <w:sz w:val="20"/>
          <w:szCs w:val="20"/>
        </w:rPr>
        <w:t xml:space="preserve">Ente </w:t>
      </w:r>
      <w:r w:rsidRPr="00497C19">
        <w:rPr>
          <w:rFonts w:ascii="Arial" w:hAnsi="Arial" w:cs="Arial"/>
          <w:sz w:val="20"/>
          <w:szCs w:val="20"/>
        </w:rPr>
        <w:t>appositamente autorizzato.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Il Responsab</w:t>
      </w:r>
      <w:r w:rsidR="00BB7088" w:rsidRPr="00497C19">
        <w:rPr>
          <w:rFonts w:ascii="Arial" w:hAnsi="Arial" w:cs="Arial"/>
          <w:sz w:val="20"/>
          <w:szCs w:val="20"/>
        </w:rPr>
        <w:t>ile del Se</w:t>
      </w:r>
      <w:r w:rsidR="004C32CE" w:rsidRPr="00497C19">
        <w:rPr>
          <w:rFonts w:ascii="Arial" w:hAnsi="Arial" w:cs="Arial"/>
          <w:sz w:val="20"/>
          <w:szCs w:val="20"/>
        </w:rPr>
        <w:t>rvizio</w:t>
      </w:r>
      <w:r w:rsidR="00BB7088" w:rsidRPr="00497C19">
        <w:rPr>
          <w:rFonts w:ascii="Arial" w:hAnsi="Arial" w:cs="Arial"/>
          <w:sz w:val="20"/>
          <w:szCs w:val="20"/>
        </w:rPr>
        <w:t xml:space="preserve"> Finanziario dell’</w:t>
      </w:r>
      <w:r w:rsidR="00E826A6" w:rsidRPr="00497C19">
        <w:rPr>
          <w:rFonts w:ascii="Arial" w:hAnsi="Arial" w:cs="Arial"/>
          <w:sz w:val="20"/>
          <w:szCs w:val="20"/>
        </w:rPr>
        <w:t>Ente</w:t>
      </w:r>
      <w:r w:rsidRPr="00497C19">
        <w:rPr>
          <w:rFonts w:ascii="Arial" w:hAnsi="Arial" w:cs="Arial"/>
          <w:sz w:val="20"/>
          <w:szCs w:val="20"/>
        </w:rPr>
        <w:t xml:space="preserve"> ha facoltà ispettive in qualunque momento</w:t>
      </w:r>
      <w:r w:rsidR="004C32CE" w:rsidRPr="00497C19">
        <w:rPr>
          <w:rFonts w:ascii="Arial" w:hAnsi="Arial" w:cs="Arial"/>
          <w:sz w:val="20"/>
          <w:szCs w:val="20"/>
        </w:rPr>
        <w:t xml:space="preserve"> </w:t>
      </w:r>
      <w:r w:rsidRPr="00497C19">
        <w:rPr>
          <w:rFonts w:ascii="Arial" w:hAnsi="Arial" w:cs="Arial"/>
          <w:sz w:val="20"/>
          <w:szCs w:val="20"/>
        </w:rPr>
        <w:t>sulla documentazione e contabilità inerenti il servizio di tesoreria.</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16 - TASSO DEBITORE E CREDITORE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1. Sulle anticipazioni ordinarie di tesoreria di cui al precedente </w:t>
      </w:r>
      <w:r w:rsidR="002F3251">
        <w:rPr>
          <w:rFonts w:ascii="Arial" w:hAnsi="Arial" w:cs="Arial"/>
          <w:sz w:val="20"/>
          <w:szCs w:val="20"/>
        </w:rPr>
        <w:t>a</w:t>
      </w:r>
      <w:r w:rsidRPr="00497C19">
        <w:rPr>
          <w:rFonts w:ascii="Arial" w:hAnsi="Arial" w:cs="Arial"/>
          <w:sz w:val="20"/>
          <w:szCs w:val="20"/>
        </w:rPr>
        <w:t>rt</w:t>
      </w:r>
      <w:r w:rsidR="002F3251">
        <w:rPr>
          <w:rFonts w:ascii="Arial" w:hAnsi="Arial" w:cs="Arial"/>
          <w:sz w:val="20"/>
          <w:szCs w:val="20"/>
        </w:rPr>
        <w:t>.</w:t>
      </w:r>
      <w:r w:rsidR="004327EA" w:rsidRPr="00497C19">
        <w:rPr>
          <w:rFonts w:ascii="Arial" w:hAnsi="Arial" w:cs="Arial"/>
          <w:sz w:val="20"/>
          <w:szCs w:val="20"/>
        </w:rPr>
        <w:t xml:space="preserve"> </w:t>
      </w:r>
      <w:r w:rsidRPr="00497C19">
        <w:rPr>
          <w:rFonts w:ascii="Arial" w:hAnsi="Arial" w:cs="Arial"/>
          <w:sz w:val="20"/>
          <w:szCs w:val="20"/>
        </w:rPr>
        <w:t>11, viene applicato un tasso di</w:t>
      </w:r>
      <w:r w:rsidR="00BB7088" w:rsidRPr="00497C19">
        <w:rPr>
          <w:rFonts w:ascii="Arial" w:hAnsi="Arial" w:cs="Arial"/>
          <w:sz w:val="20"/>
          <w:szCs w:val="20"/>
        </w:rPr>
        <w:t xml:space="preserve"> </w:t>
      </w:r>
      <w:r w:rsidRPr="00497C19">
        <w:rPr>
          <w:rFonts w:ascii="Arial" w:hAnsi="Arial" w:cs="Arial"/>
          <w:sz w:val="20"/>
          <w:szCs w:val="20"/>
        </w:rPr>
        <w:t xml:space="preserve">interesse corrispondente al tasso </w:t>
      </w:r>
      <w:proofErr w:type="spellStart"/>
      <w:r w:rsidRPr="00497C19">
        <w:rPr>
          <w:rFonts w:ascii="Arial" w:hAnsi="Arial" w:cs="Arial"/>
          <w:sz w:val="20"/>
          <w:szCs w:val="20"/>
        </w:rPr>
        <w:t>Euribor</w:t>
      </w:r>
      <w:proofErr w:type="spellEnd"/>
      <w:r w:rsidRPr="00497C19">
        <w:rPr>
          <w:rFonts w:ascii="Arial" w:hAnsi="Arial" w:cs="Arial"/>
          <w:sz w:val="20"/>
          <w:szCs w:val="20"/>
        </w:rPr>
        <w:t xml:space="preserve"> a tre mesi</w:t>
      </w:r>
      <w:r w:rsidR="004327EA" w:rsidRPr="00497C19">
        <w:rPr>
          <w:rFonts w:ascii="Arial" w:hAnsi="Arial" w:cs="Arial"/>
          <w:sz w:val="20"/>
          <w:szCs w:val="20"/>
        </w:rPr>
        <w:t xml:space="preserve"> con rilevazione puntuale ultimo giorno lavorativo del trimestre precedente, divisore pari a </w:t>
      </w:r>
      <w:r w:rsidRPr="00497C19">
        <w:rPr>
          <w:rFonts w:ascii="Arial" w:hAnsi="Arial" w:cs="Arial"/>
          <w:sz w:val="20"/>
          <w:szCs w:val="20"/>
        </w:rPr>
        <w:t>36</w:t>
      </w:r>
      <w:r w:rsidR="004327EA" w:rsidRPr="00497C19">
        <w:rPr>
          <w:rFonts w:ascii="Arial" w:hAnsi="Arial" w:cs="Arial"/>
          <w:sz w:val="20"/>
          <w:szCs w:val="20"/>
        </w:rPr>
        <w:t>0</w:t>
      </w:r>
      <w:r w:rsidRPr="00497C19">
        <w:rPr>
          <w:rFonts w:ascii="Arial" w:hAnsi="Arial" w:cs="Arial"/>
          <w:sz w:val="20"/>
          <w:szCs w:val="20"/>
        </w:rPr>
        <w:t xml:space="preserve">, vigente tempo per tempo, </w:t>
      </w:r>
      <w:r w:rsidR="004327EA" w:rsidRPr="00497C19">
        <w:rPr>
          <w:rFonts w:ascii="Arial" w:hAnsi="Arial" w:cs="Arial"/>
          <w:sz w:val="20"/>
          <w:szCs w:val="20"/>
        </w:rPr>
        <w:t xml:space="preserve">senza applicazione di commissioni di massimo scoperto, </w:t>
      </w:r>
      <w:r w:rsidRPr="00497C19">
        <w:rPr>
          <w:rFonts w:ascii="Arial" w:hAnsi="Arial" w:cs="Arial"/>
          <w:sz w:val="20"/>
          <w:szCs w:val="20"/>
        </w:rPr>
        <w:t xml:space="preserve">aumentato </w:t>
      </w:r>
      <w:r w:rsidR="002F3251">
        <w:rPr>
          <w:rFonts w:ascii="Arial" w:hAnsi="Arial" w:cs="Arial"/>
          <w:sz w:val="20"/>
          <w:szCs w:val="20"/>
        </w:rPr>
        <w:t>di uno</w:t>
      </w:r>
      <w:r w:rsidRPr="00497C19">
        <w:rPr>
          <w:rFonts w:ascii="Arial" w:hAnsi="Arial" w:cs="Arial"/>
          <w:sz w:val="20"/>
          <w:szCs w:val="20"/>
        </w:rPr>
        <w:t xml:space="preserve"> spread d</w:t>
      </w:r>
      <w:r w:rsidR="002F3251">
        <w:rPr>
          <w:rFonts w:ascii="Arial" w:hAnsi="Arial" w:cs="Arial"/>
          <w:sz w:val="20"/>
          <w:szCs w:val="20"/>
        </w:rPr>
        <w:t>i</w:t>
      </w:r>
      <w:r w:rsidR="004327EA" w:rsidRPr="00497C19">
        <w:rPr>
          <w:rFonts w:ascii="Arial" w:hAnsi="Arial" w:cs="Arial"/>
          <w:sz w:val="20"/>
          <w:szCs w:val="20"/>
        </w:rPr>
        <w:t xml:space="preserve"> </w:t>
      </w:r>
      <w:r w:rsidR="005E4C43">
        <w:rPr>
          <w:rFonts w:ascii="Arial" w:hAnsi="Arial" w:cs="Arial"/>
          <w:sz w:val="20"/>
          <w:szCs w:val="20"/>
        </w:rPr>
        <w:t>…………….</w:t>
      </w:r>
      <w:r w:rsidRPr="00497C19">
        <w:rPr>
          <w:rFonts w:ascii="Arial" w:hAnsi="Arial" w:cs="Arial"/>
          <w:sz w:val="20"/>
          <w:szCs w:val="20"/>
        </w:rPr>
        <w:t xml:space="preserve"> </w:t>
      </w:r>
      <w:r w:rsidR="004327EA" w:rsidRPr="00497C19">
        <w:rPr>
          <w:rFonts w:ascii="Arial" w:hAnsi="Arial" w:cs="Arial"/>
          <w:sz w:val="20"/>
          <w:szCs w:val="20"/>
        </w:rPr>
        <w:t>(</w:t>
      </w:r>
      <w:r w:rsidR="005E4C43">
        <w:rPr>
          <w:rFonts w:ascii="Arial" w:hAnsi="Arial" w:cs="Arial"/>
          <w:sz w:val="20"/>
          <w:szCs w:val="20"/>
        </w:rPr>
        <w:t>………………</w:t>
      </w:r>
      <w:r w:rsidR="002F3251">
        <w:rPr>
          <w:rFonts w:ascii="Arial" w:hAnsi="Arial" w:cs="Arial"/>
          <w:sz w:val="20"/>
          <w:szCs w:val="20"/>
        </w:rPr>
        <w:t>)</w:t>
      </w:r>
      <w:r w:rsidR="004327EA" w:rsidRPr="00497C19">
        <w:rPr>
          <w:rFonts w:ascii="Arial" w:hAnsi="Arial" w:cs="Arial"/>
          <w:sz w:val="20"/>
          <w:szCs w:val="20"/>
        </w:rPr>
        <w:t xml:space="preserve"> punti percentuali</w:t>
      </w:r>
      <w:r w:rsidR="002F3251">
        <w:rPr>
          <w:rFonts w:ascii="Arial" w:hAnsi="Arial" w:cs="Arial"/>
          <w:sz w:val="20"/>
          <w:szCs w:val="20"/>
        </w:rPr>
        <w:t>,</w:t>
      </w:r>
      <w:r w:rsidR="004327EA" w:rsidRPr="00497C19">
        <w:rPr>
          <w:rFonts w:ascii="Arial" w:hAnsi="Arial" w:cs="Arial"/>
          <w:sz w:val="20"/>
          <w:szCs w:val="20"/>
        </w:rPr>
        <w:t xml:space="preserve"> </w:t>
      </w:r>
      <w:r w:rsidRPr="00497C19">
        <w:rPr>
          <w:rFonts w:ascii="Arial" w:hAnsi="Arial" w:cs="Arial"/>
          <w:sz w:val="20"/>
          <w:szCs w:val="20"/>
        </w:rPr>
        <w:t xml:space="preserve">con liquidazione </w:t>
      </w:r>
      <w:r w:rsidR="002F3251" w:rsidRPr="005E4C43">
        <w:rPr>
          <w:rFonts w:ascii="Arial" w:hAnsi="Arial" w:cs="Arial"/>
          <w:sz w:val="20"/>
          <w:szCs w:val="20"/>
        </w:rPr>
        <w:t>annuale</w:t>
      </w:r>
      <w:r w:rsidRPr="00497C19">
        <w:rPr>
          <w:rFonts w:ascii="Arial" w:hAnsi="Arial" w:cs="Arial"/>
          <w:sz w:val="20"/>
          <w:szCs w:val="20"/>
        </w:rPr>
        <w:t xml:space="preserve"> degli interessi.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Il Tesoriere procede pertanto di sua iniziativa alla contabilizzazione sul conto di tesoreria degli</w:t>
      </w:r>
      <w:r w:rsidR="004C32CE" w:rsidRPr="00497C19">
        <w:rPr>
          <w:rFonts w:ascii="Arial" w:hAnsi="Arial" w:cs="Arial"/>
          <w:sz w:val="20"/>
          <w:szCs w:val="20"/>
        </w:rPr>
        <w:t xml:space="preserve"> </w:t>
      </w:r>
      <w:r w:rsidRPr="00497C19">
        <w:rPr>
          <w:rFonts w:ascii="Arial" w:hAnsi="Arial" w:cs="Arial"/>
          <w:sz w:val="20"/>
          <w:szCs w:val="20"/>
        </w:rPr>
        <w:t>interessi a debito per l’Ente eventualmente maturati, trasmettendo a</w:t>
      </w:r>
      <w:r w:rsidR="00BB7088" w:rsidRPr="00497C19">
        <w:rPr>
          <w:rFonts w:ascii="Arial" w:hAnsi="Arial" w:cs="Arial"/>
          <w:sz w:val="20"/>
          <w:szCs w:val="20"/>
        </w:rPr>
        <w:t>l</w:t>
      </w:r>
      <w:r w:rsidRPr="00497C19">
        <w:rPr>
          <w:rFonts w:ascii="Arial" w:hAnsi="Arial" w:cs="Arial"/>
          <w:sz w:val="20"/>
          <w:szCs w:val="20"/>
        </w:rPr>
        <w:t>l</w:t>
      </w:r>
      <w:r w:rsidR="00BB7088" w:rsidRPr="00497C19">
        <w:rPr>
          <w:rFonts w:ascii="Arial" w:hAnsi="Arial" w:cs="Arial"/>
          <w:sz w:val="20"/>
          <w:szCs w:val="20"/>
        </w:rPr>
        <w:t>’</w:t>
      </w:r>
      <w:r w:rsidR="00E826A6" w:rsidRPr="00497C19">
        <w:rPr>
          <w:rFonts w:ascii="Arial" w:hAnsi="Arial" w:cs="Arial"/>
          <w:sz w:val="20"/>
          <w:szCs w:val="20"/>
        </w:rPr>
        <w:t>Ente</w:t>
      </w:r>
      <w:r w:rsidR="004C32CE" w:rsidRPr="00497C19">
        <w:rPr>
          <w:rFonts w:ascii="Arial" w:hAnsi="Arial" w:cs="Arial"/>
          <w:sz w:val="20"/>
          <w:szCs w:val="20"/>
        </w:rPr>
        <w:t xml:space="preserve"> </w:t>
      </w:r>
      <w:r w:rsidRPr="00497C19">
        <w:rPr>
          <w:rFonts w:ascii="Arial" w:hAnsi="Arial" w:cs="Arial"/>
          <w:sz w:val="20"/>
          <w:szCs w:val="20"/>
        </w:rPr>
        <w:t>l’apposito riassunto scalare.</w:t>
      </w:r>
      <w:r w:rsidR="00BB7088" w:rsidRPr="00497C19">
        <w:rPr>
          <w:rFonts w:ascii="Arial" w:hAnsi="Arial" w:cs="Arial"/>
          <w:sz w:val="20"/>
          <w:szCs w:val="20"/>
        </w:rPr>
        <w:t xml:space="preserve"> </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Resta inteso che eventuali anticipazioni a carattere straordinario, che dovessero essere autorizzate</w:t>
      </w:r>
      <w:r w:rsidR="00BB7088" w:rsidRPr="00497C19">
        <w:rPr>
          <w:rFonts w:ascii="Arial" w:hAnsi="Arial" w:cs="Arial"/>
          <w:sz w:val="20"/>
          <w:szCs w:val="20"/>
        </w:rPr>
        <w:t xml:space="preserve"> </w:t>
      </w:r>
      <w:r w:rsidRPr="00497C19">
        <w:rPr>
          <w:rFonts w:ascii="Arial" w:hAnsi="Arial" w:cs="Arial"/>
          <w:sz w:val="20"/>
          <w:szCs w:val="20"/>
        </w:rPr>
        <w:t>da specifiche leggi e che si rendesse necessario concedere durante il periodo di gestione del servizio,</w:t>
      </w:r>
      <w:r w:rsidR="00BB7088" w:rsidRPr="00497C19">
        <w:rPr>
          <w:rFonts w:ascii="Arial" w:hAnsi="Arial" w:cs="Arial"/>
          <w:sz w:val="20"/>
          <w:szCs w:val="20"/>
        </w:rPr>
        <w:t xml:space="preserve"> </w:t>
      </w:r>
      <w:r w:rsidRPr="00497C19">
        <w:rPr>
          <w:rFonts w:ascii="Arial" w:hAnsi="Arial" w:cs="Arial"/>
          <w:sz w:val="20"/>
          <w:szCs w:val="20"/>
        </w:rPr>
        <w:t>saranno regolate alle stesse condizioni indicate nel comma 1.</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 Per eventuali depositi che si dovessero costituire presso il Tesoriere, qualora ricorrano gli estremi di</w:t>
      </w:r>
      <w:r w:rsidR="00BB7088" w:rsidRPr="00497C19">
        <w:rPr>
          <w:rFonts w:ascii="Arial" w:hAnsi="Arial" w:cs="Arial"/>
          <w:sz w:val="20"/>
          <w:szCs w:val="20"/>
        </w:rPr>
        <w:t xml:space="preserve"> </w:t>
      </w:r>
      <w:r w:rsidRPr="00497C19">
        <w:rPr>
          <w:rFonts w:ascii="Arial" w:hAnsi="Arial" w:cs="Arial"/>
          <w:sz w:val="20"/>
          <w:szCs w:val="20"/>
        </w:rPr>
        <w:t>esonero dal circuito statale della tesoreria unica, il tasso di interesse da riconoscere a favore del</w:t>
      </w:r>
      <w:r w:rsidR="00BB7088"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xml:space="preserve">, qualora non intenda attivare altre forme di investimento, </w:t>
      </w:r>
      <w:r w:rsidR="006D3D67">
        <w:rPr>
          <w:rFonts w:ascii="Arial" w:hAnsi="Arial" w:cs="Arial"/>
          <w:sz w:val="20"/>
          <w:szCs w:val="20"/>
        </w:rPr>
        <w:t xml:space="preserve">sarà pari </w:t>
      </w:r>
      <w:r w:rsidR="004327EA" w:rsidRPr="00497C19">
        <w:rPr>
          <w:rFonts w:ascii="Arial" w:hAnsi="Arial" w:cs="Arial"/>
          <w:sz w:val="20"/>
          <w:szCs w:val="20"/>
        </w:rPr>
        <w:t>all’</w:t>
      </w:r>
      <w:proofErr w:type="spellStart"/>
      <w:r w:rsidR="004327EA" w:rsidRPr="00497C19">
        <w:rPr>
          <w:rFonts w:ascii="Arial" w:hAnsi="Arial" w:cs="Arial"/>
          <w:sz w:val="20"/>
          <w:szCs w:val="20"/>
        </w:rPr>
        <w:t>Euribor</w:t>
      </w:r>
      <w:proofErr w:type="spellEnd"/>
      <w:r w:rsidR="004327EA" w:rsidRPr="00497C19">
        <w:rPr>
          <w:rFonts w:ascii="Arial" w:hAnsi="Arial" w:cs="Arial"/>
          <w:sz w:val="20"/>
          <w:szCs w:val="20"/>
        </w:rPr>
        <w:t xml:space="preserve"> a tre mesi con rilevazione puntuale ultimo giorno lavorativo del trimestre precedente, divisore pari a 360, vigente tempo per tempo, </w:t>
      </w:r>
      <w:r w:rsidRPr="00497C19">
        <w:rPr>
          <w:rFonts w:ascii="Arial" w:hAnsi="Arial" w:cs="Arial"/>
          <w:sz w:val="20"/>
          <w:szCs w:val="20"/>
        </w:rPr>
        <w:t xml:space="preserve"> aumentato</w:t>
      </w:r>
      <w:r w:rsidR="004327EA" w:rsidRPr="00497C19">
        <w:rPr>
          <w:rFonts w:ascii="Arial" w:hAnsi="Arial" w:cs="Arial"/>
          <w:sz w:val="20"/>
          <w:szCs w:val="20"/>
        </w:rPr>
        <w:t xml:space="preserve"> </w:t>
      </w:r>
      <w:r w:rsidRPr="00497C19">
        <w:rPr>
          <w:rFonts w:ascii="Arial" w:hAnsi="Arial" w:cs="Arial"/>
          <w:sz w:val="20"/>
          <w:szCs w:val="20"/>
        </w:rPr>
        <w:t>di uno spread d</w:t>
      </w:r>
      <w:r w:rsidR="006D3D67">
        <w:rPr>
          <w:rFonts w:ascii="Arial" w:hAnsi="Arial" w:cs="Arial"/>
          <w:sz w:val="20"/>
          <w:szCs w:val="20"/>
        </w:rPr>
        <w:t>i</w:t>
      </w:r>
      <w:r w:rsidR="00BB7088" w:rsidRPr="00497C19">
        <w:rPr>
          <w:rFonts w:ascii="Arial" w:hAnsi="Arial" w:cs="Arial"/>
          <w:sz w:val="20"/>
          <w:szCs w:val="20"/>
        </w:rPr>
        <w:t xml:space="preserve"> </w:t>
      </w:r>
      <w:r w:rsidR="005E4C43">
        <w:rPr>
          <w:rFonts w:ascii="Arial" w:hAnsi="Arial" w:cs="Arial"/>
          <w:sz w:val="20"/>
          <w:szCs w:val="20"/>
        </w:rPr>
        <w:t>………………</w:t>
      </w:r>
      <w:r w:rsidR="004327EA" w:rsidRPr="00497C19">
        <w:rPr>
          <w:rFonts w:ascii="Arial" w:hAnsi="Arial" w:cs="Arial"/>
          <w:sz w:val="20"/>
          <w:szCs w:val="20"/>
        </w:rPr>
        <w:t xml:space="preserve"> (</w:t>
      </w:r>
      <w:r w:rsidR="005E4C43">
        <w:rPr>
          <w:rFonts w:ascii="Arial" w:hAnsi="Arial" w:cs="Arial"/>
          <w:sz w:val="20"/>
          <w:szCs w:val="20"/>
        </w:rPr>
        <w:t>……………..</w:t>
      </w:r>
      <w:r w:rsidR="004327EA" w:rsidRPr="00497C19">
        <w:rPr>
          <w:rFonts w:ascii="Arial" w:hAnsi="Arial" w:cs="Arial"/>
          <w:sz w:val="20"/>
          <w:szCs w:val="20"/>
        </w:rPr>
        <w:t>)</w:t>
      </w:r>
      <w:r w:rsidRPr="00497C19">
        <w:rPr>
          <w:rFonts w:ascii="Arial" w:hAnsi="Arial" w:cs="Arial"/>
          <w:sz w:val="20"/>
          <w:szCs w:val="20"/>
        </w:rPr>
        <w:t xml:space="preserve"> </w:t>
      </w:r>
      <w:r w:rsidR="006D3D67">
        <w:rPr>
          <w:rFonts w:ascii="Arial" w:hAnsi="Arial" w:cs="Arial"/>
          <w:sz w:val="20"/>
          <w:szCs w:val="20"/>
        </w:rPr>
        <w:t xml:space="preserve">punti percentuali, </w:t>
      </w:r>
      <w:r w:rsidRPr="00497C19">
        <w:rPr>
          <w:rFonts w:ascii="Arial" w:hAnsi="Arial" w:cs="Arial"/>
          <w:sz w:val="20"/>
          <w:szCs w:val="20"/>
        </w:rPr>
        <w:t xml:space="preserve">con liquidazione </w:t>
      </w:r>
      <w:r w:rsidR="002F310F" w:rsidRPr="005E4C43">
        <w:rPr>
          <w:rFonts w:ascii="Arial" w:hAnsi="Arial" w:cs="Arial"/>
          <w:sz w:val="20"/>
          <w:szCs w:val="20"/>
        </w:rPr>
        <w:t>annuale</w:t>
      </w:r>
      <w:r w:rsidRPr="005E4C43">
        <w:rPr>
          <w:rFonts w:ascii="Arial" w:hAnsi="Arial" w:cs="Arial"/>
          <w:sz w:val="20"/>
          <w:szCs w:val="20"/>
        </w:rPr>
        <w:t xml:space="preserve"> degli</w:t>
      </w:r>
      <w:r w:rsidRPr="00497C19">
        <w:rPr>
          <w:rFonts w:ascii="Arial" w:hAnsi="Arial" w:cs="Arial"/>
          <w:sz w:val="20"/>
          <w:szCs w:val="20"/>
        </w:rPr>
        <w:t xml:space="preserve"> interessi.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5. Il tasso creditore per </w:t>
      </w:r>
      <w:r w:rsidR="00BB7088"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 xml:space="preserve"> non potrà, in ogni caso, risultare inferiore all’</w:t>
      </w:r>
      <w:proofErr w:type="spellStart"/>
      <w:r w:rsidRPr="00497C19">
        <w:rPr>
          <w:rFonts w:ascii="Arial" w:hAnsi="Arial" w:cs="Arial"/>
          <w:sz w:val="20"/>
          <w:szCs w:val="20"/>
        </w:rPr>
        <w:t>Euribor</w:t>
      </w:r>
      <w:proofErr w:type="spellEnd"/>
      <w:r w:rsidRPr="00497C19">
        <w:rPr>
          <w:rFonts w:ascii="Arial" w:hAnsi="Arial" w:cs="Arial"/>
          <w:sz w:val="20"/>
          <w:szCs w:val="20"/>
        </w:rPr>
        <w:t xml:space="preserve"> a tre mesi/36</w:t>
      </w:r>
      <w:r w:rsidR="004327EA" w:rsidRPr="00497C19">
        <w:rPr>
          <w:rFonts w:ascii="Arial" w:hAnsi="Arial" w:cs="Arial"/>
          <w:sz w:val="20"/>
          <w:szCs w:val="20"/>
        </w:rPr>
        <w:t>0</w:t>
      </w:r>
      <w:r w:rsidRPr="00497C19">
        <w:rPr>
          <w:rFonts w:ascii="Arial" w:hAnsi="Arial" w:cs="Arial"/>
          <w:sz w:val="20"/>
          <w:szCs w:val="20"/>
        </w:rPr>
        <w:t>, media mese precedente, vigente tempo per tempo.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6. I tassi debitori e creditori s</w:t>
      </w:r>
      <w:r w:rsidR="00E73D20">
        <w:rPr>
          <w:rFonts w:ascii="Arial" w:hAnsi="Arial" w:cs="Arial"/>
          <w:sz w:val="20"/>
          <w:szCs w:val="20"/>
        </w:rPr>
        <w:t>'</w:t>
      </w:r>
      <w:r w:rsidRPr="00497C19">
        <w:rPr>
          <w:rFonts w:ascii="Arial" w:hAnsi="Arial" w:cs="Arial"/>
          <w:sz w:val="20"/>
          <w:szCs w:val="20"/>
        </w:rPr>
        <w:t>intendono senza applicazione di spese o commissioni aggiuntive.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17 - AMMINISTRAZIONE TITOLI E VALORI IN DEPOSITO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Il Tesoriere assume in custodia e amministrazione i titoli e i valori di proprietà de</w:t>
      </w:r>
      <w:r w:rsidR="00BB7088" w:rsidRPr="00497C19">
        <w:rPr>
          <w:rFonts w:ascii="Arial" w:hAnsi="Arial" w:cs="Arial"/>
          <w:sz w:val="20"/>
          <w:szCs w:val="20"/>
        </w:rPr>
        <w:t>l</w:t>
      </w:r>
      <w:r w:rsidRPr="00497C19">
        <w:rPr>
          <w:rFonts w:ascii="Arial" w:hAnsi="Arial" w:cs="Arial"/>
          <w:sz w:val="20"/>
          <w:szCs w:val="20"/>
        </w:rPr>
        <w:t>l</w:t>
      </w:r>
      <w:r w:rsidR="00BB7088" w:rsidRPr="00497C19">
        <w:rPr>
          <w:rFonts w:ascii="Arial" w:hAnsi="Arial" w:cs="Arial"/>
          <w:sz w:val="20"/>
          <w:szCs w:val="20"/>
        </w:rPr>
        <w:t>’</w:t>
      </w:r>
      <w:r w:rsidR="00E826A6" w:rsidRPr="00497C19">
        <w:rPr>
          <w:rFonts w:ascii="Arial" w:hAnsi="Arial" w:cs="Arial"/>
          <w:sz w:val="20"/>
          <w:szCs w:val="20"/>
        </w:rPr>
        <w:t xml:space="preserve">Ente </w:t>
      </w:r>
      <w:r w:rsidRPr="00497C19">
        <w:rPr>
          <w:rFonts w:ascii="Arial" w:hAnsi="Arial" w:cs="Arial"/>
          <w:sz w:val="20"/>
          <w:szCs w:val="20"/>
        </w:rPr>
        <w:t>nel</w:t>
      </w:r>
      <w:r w:rsidR="004C32CE" w:rsidRPr="00497C19">
        <w:rPr>
          <w:rFonts w:ascii="Arial" w:hAnsi="Arial" w:cs="Arial"/>
          <w:sz w:val="20"/>
          <w:szCs w:val="20"/>
        </w:rPr>
        <w:t xml:space="preserve"> </w:t>
      </w:r>
      <w:r w:rsidRPr="00497C19">
        <w:rPr>
          <w:rFonts w:ascii="Arial" w:hAnsi="Arial" w:cs="Arial"/>
          <w:sz w:val="20"/>
          <w:szCs w:val="20"/>
        </w:rPr>
        <w:t>rispetto delle norme vigenti in materia di deposito dei titoli.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Il Tesoriere custodisce e amministra, altresì, con le modalità di cui al comma precedente, i titoli e</w:t>
      </w:r>
      <w:r w:rsidR="00BB7088" w:rsidRPr="00497C19">
        <w:rPr>
          <w:rFonts w:ascii="Arial" w:hAnsi="Arial" w:cs="Arial"/>
          <w:sz w:val="20"/>
          <w:szCs w:val="20"/>
        </w:rPr>
        <w:t xml:space="preserve"> </w:t>
      </w:r>
      <w:r w:rsidRPr="00497C19">
        <w:rPr>
          <w:rFonts w:ascii="Arial" w:hAnsi="Arial" w:cs="Arial"/>
          <w:sz w:val="20"/>
          <w:szCs w:val="20"/>
        </w:rPr>
        <w:t>i valori depositati da terzi per cauzione a favore del</w:t>
      </w:r>
      <w:r w:rsidR="00BB7088" w:rsidRPr="00497C19">
        <w:rPr>
          <w:rFonts w:ascii="Arial" w:hAnsi="Arial" w:cs="Arial"/>
          <w:sz w:val="20"/>
          <w:szCs w:val="20"/>
        </w:rPr>
        <w:t>l’</w:t>
      </w:r>
      <w:r w:rsidR="00E826A6" w:rsidRPr="00497C19">
        <w:rPr>
          <w:rFonts w:ascii="Arial" w:hAnsi="Arial" w:cs="Arial"/>
          <w:sz w:val="20"/>
          <w:szCs w:val="20"/>
        </w:rPr>
        <w:t>Ente</w:t>
      </w:r>
      <w:r w:rsidRPr="00497C19">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Le somme derivanti da depositi effettuati da terzi per spese contrattuali, d’asta e cauzionali</w:t>
      </w:r>
      <w:r w:rsidR="005715A2">
        <w:rPr>
          <w:rFonts w:ascii="Arial" w:hAnsi="Arial" w:cs="Arial"/>
          <w:sz w:val="20"/>
          <w:szCs w:val="20"/>
        </w:rPr>
        <w:t>,</w:t>
      </w:r>
      <w:r w:rsidRPr="00497C19">
        <w:rPr>
          <w:rFonts w:ascii="Arial" w:hAnsi="Arial" w:cs="Arial"/>
          <w:sz w:val="20"/>
          <w:szCs w:val="20"/>
        </w:rPr>
        <w:t xml:space="preserve"> sono</w:t>
      </w:r>
      <w:r w:rsidR="00BB7088" w:rsidRPr="00497C19">
        <w:rPr>
          <w:rFonts w:ascii="Arial" w:hAnsi="Arial" w:cs="Arial"/>
          <w:sz w:val="20"/>
          <w:szCs w:val="20"/>
        </w:rPr>
        <w:t xml:space="preserve"> </w:t>
      </w:r>
      <w:r w:rsidRPr="00497C19">
        <w:rPr>
          <w:rFonts w:ascii="Arial" w:hAnsi="Arial" w:cs="Arial"/>
          <w:sz w:val="20"/>
          <w:szCs w:val="20"/>
        </w:rPr>
        <w:t>incassate dal Tesoriere contro il rilascio di specifica quietanza di tesoreria.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 I prelievi e le restituzioni sui predetti depositi sono disposti dal Responsabili del Se</w:t>
      </w:r>
      <w:r w:rsidR="004C32CE" w:rsidRPr="00497C19">
        <w:rPr>
          <w:rFonts w:ascii="Arial" w:hAnsi="Arial" w:cs="Arial"/>
          <w:sz w:val="20"/>
          <w:szCs w:val="20"/>
        </w:rPr>
        <w:t>rvizio</w:t>
      </w:r>
      <w:r w:rsidRPr="00497C19">
        <w:rPr>
          <w:rFonts w:ascii="Arial" w:hAnsi="Arial" w:cs="Arial"/>
          <w:sz w:val="20"/>
          <w:szCs w:val="20"/>
        </w:rPr>
        <w:t xml:space="preserve"> Finanziario</w:t>
      </w:r>
      <w:r w:rsidR="00BB7088" w:rsidRPr="00497C19">
        <w:rPr>
          <w:rFonts w:ascii="Arial" w:hAnsi="Arial" w:cs="Arial"/>
          <w:sz w:val="20"/>
          <w:szCs w:val="20"/>
        </w:rPr>
        <w:t xml:space="preserve"> </w:t>
      </w:r>
      <w:r w:rsidRPr="00497C19">
        <w:rPr>
          <w:rFonts w:ascii="Arial" w:hAnsi="Arial" w:cs="Arial"/>
          <w:sz w:val="20"/>
          <w:szCs w:val="20"/>
        </w:rPr>
        <w:t>con ordinativi sottoscritti dallo stesso, emessi sul Tesoriere che li eseguirà con rilascio di quietanza.</w:t>
      </w:r>
    </w:p>
    <w:p w:rsidR="00BB7088"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5. L’amministrazione di titoli e valori in deposito viene svolta dal Tesoriere a titolo gratuito.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6. Il Tesoriere è tenuto, in base alle istruzioni impartite dall’Ente con modalità da concordare, a</w:t>
      </w:r>
      <w:r w:rsidR="004C32CE" w:rsidRPr="00497C19">
        <w:rPr>
          <w:rFonts w:ascii="Arial" w:hAnsi="Arial" w:cs="Arial"/>
          <w:sz w:val="20"/>
          <w:szCs w:val="20"/>
        </w:rPr>
        <w:t xml:space="preserve"> </w:t>
      </w:r>
      <w:r w:rsidRPr="00497C19">
        <w:rPr>
          <w:rFonts w:ascii="Arial" w:hAnsi="Arial" w:cs="Arial"/>
          <w:sz w:val="20"/>
          <w:szCs w:val="20"/>
        </w:rPr>
        <w:t>gestire in modo proficuo i fondi dell’Ente non vincolati per disposizione di legge (es. pronti conto</w:t>
      </w:r>
      <w:r w:rsidR="004C32CE" w:rsidRPr="00497C19">
        <w:rPr>
          <w:rFonts w:ascii="Arial" w:hAnsi="Arial" w:cs="Arial"/>
          <w:sz w:val="20"/>
          <w:szCs w:val="20"/>
        </w:rPr>
        <w:t xml:space="preserve"> </w:t>
      </w:r>
      <w:r w:rsidRPr="00497C19">
        <w:rPr>
          <w:rFonts w:ascii="Arial" w:hAnsi="Arial" w:cs="Arial"/>
          <w:sz w:val="20"/>
          <w:szCs w:val="20"/>
        </w:rPr>
        <w:t>termine).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18 - UTILIZZO DI SOMME FUORI TESORERIA UNICA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Le somme derivanti dall'assunzione di mutui e prestiti non soggette, ai sensi di legge, alle regole</w:t>
      </w:r>
      <w:r w:rsidR="00BB7088" w:rsidRPr="00497C19">
        <w:rPr>
          <w:rFonts w:ascii="Arial" w:hAnsi="Arial" w:cs="Arial"/>
          <w:sz w:val="20"/>
          <w:szCs w:val="20"/>
        </w:rPr>
        <w:t xml:space="preserve"> </w:t>
      </w:r>
      <w:r w:rsidRPr="00497C19">
        <w:rPr>
          <w:rFonts w:ascii="Arial" w:hAnsi="Arial" w:cs="Arial"/>
          <w:sz w:val="20"/>
          <w:szCs w:val="20"/>
        </w:rPr>
        <w:t>della Tesoreria unica, sono versate su apposito conto corrente aperto presso il Tesoriere e saranno</w:t>
      </w:r>
      <w:r w:rsidR="00BB7088" w:rsidRPr="00497C19">
        <w:rPr>
          <w:rFonts w:ascii="Arial" w:hAnsi="Arial" w:cs="Arial"/>
          <w:sz w:val="20"/>
          <w:szCs w:val="20"/>
        </w:rPr>
        <w:t xml:space="preserve"> </w:t>
      </w:r>
      <w:r w:rsidRPr="00497C19">
        <w:rPr>
          <w:rFonts w:ascii="Arial" w:hAnsi="Arial" w:cs="Arial"/>
          <w:sz w:val="20"/>
          <w:szCs w:val="20"/>
        </w:rPr>
        <w:t>remunerate al tasso offerto in sede di gara.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Salvo il rimborso degli oneri fiscali, nessuna commissione è dovuta per la tenuta</w:t>
      </w:r>
      <w:r w:rsidR="005715A2">
        <w:rPr>
          <w:rFonts w:ascii="Arial" w:hAnsi="Arial" w:cs="Arial"/>
          <w:sz w:val="20"/>
          <w:szCs w:val="20"/>
        </w:rPr>
        <w:t xml:space="preserve"> e</w:t>
      </w:r>
      <w:r w:rsidRPr="00497C19">
        <w:rPr>
          <w:rFonts w:ascii="Arial" w:hAnsi="Arial" w:cs="Arial"/>
          <w:sz w:val="20"/>
          <w:szCs w:val="20"/>
        </w:rPr>
        <w:t xml:space="preserve"> per la gestione di</w:t>
      </w:r>
      <w:r w:rsidR="00BB7088" w:rsidRPr="00497C19">
        <w:rPr>
          <w:rFonts w:ascii="Arial" w:hAnsi="Arial" w:cs="Arial"/>
          <w:sz w:val="20"/>
          <w:szCs w:val="20"/>
        </w:rPr>
        <w:t xml:space="preserve"> </w:t>
      </w:r>
      <w:r w:rsidRPr="00497C19">
        <w:rPr>
          <w:rFonts w:ascii="Arial" w:hAnsi="Arial" w:cs="Arial"/>
          <w:sz w:val="20"/>
          <w:szCs w:val="20"/>
        </w:rPr>
        <w:t>tutti i conti intestati all'Ente, per tutte le operazioni effettuate sui detti conti, comprese quelle di</w:t>
      </w:r>
      <w:r w:rsidR="00BB7088" w:rsidRPr="00497C19">
        <w:rPr>
          <w:rFonts w:ascii="Arial" w:hAnsi="Arial" w:cs="Arial"/>
          <w:sz w:val="20"/>
          <w:szCs w:val="20"/>
        </w:rPr>
        <w:t xml:space="preserve"> </w:t>
      </w:r>
      <w:r w:rsidRPr="00497C19">
        <w:rPr>
          <w:rFonts w:ascii="Arial" w:hAnsi="Arial" w:cs="Arial"/>
          <w:sz w:val="20"/>
          <w:szCs w:val="20"/>
        </w:rPr>
        <w:t>gestione della liquidità.</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19 – CORRISPETTIVI E SPESE DI GESTIONE</w:t>
      </w:r>
    </w:p>
    <w:p w:rsidR="004327E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Per il servizio di cui alla presente convenzione viene fissato un compenso annuo di €</w:t>
      </w:r>
      <w:r w:rsidR="00BB7088" w:rsidRPr="00497C19">
        <w:rPr>
          <w:rFonts w:ascii="Arial" w:hAnsi="Arial" w:cs="Arial"/>
          <w:sz w:val="20"/>
          <w:szCs w:val="20"/>
        </w:rPr>
        <w:t xml:space="preserve"> 1.</w:t>
      </w:r>
      <w:r w:rsidR="005E4C43">
        <w:rPr>
          <w:rFonts w:ascii="Arial" w:hAnsi="Arial" w:cs="Arial"/>
          <w:sz w:val="20"/>
          <w:szCs w:val="20"/>
        </w:rPr>
        <w:t>2</w:t>
      </w:r>
      <w:r w:rsidRPr="00497C19">
        <w:rPr>
          <w:rFonts w:ascii="Arial" w:hAnsi="Arial" w:cs="Arial"/>
          <w:sz w:val="20"/>
          <w:szCs w:val="20"/>
        </w:rPr>
        <w:t>00,00</w:t>
      </w:r>
      <w:r w:rsidR="005E4C43">
        <w:rPr>
          <w:rFonts w:ascii="Arial" w:hAnsi="Arial" w:cs="Arial"/>
          <w:sz w:val="20"/>
          <w:szCs w:val="20"/>
        </w:rPr>
        <w:t xml:space="preserve"> (euro milleduecento </w:t>
      </w:r>
      <w:r w:rsidR="004327EA" w:rsidRPr="00497C19">
        <w:rPr>
          <w:rFonts w:ascii="Arial" w:hAnsi="Arial" w:cs="Arial"/>
          <w:sz w:val="20"/>
          <w:szCs w:val="20"/>
        </w:rPr>
        <w:t xml:space="preserve">virgola zero </w:t>
      </w:r>
      <w:proofErr w:type="spellStart"/>
      <w:r w:rsidR="004327EA" w:rsidRPr="00497C19">
        <w:rPr>
          <w:rFonts w:ascii="Arial" w:hAnsi="Arial" w:cs="Arial"/>
          <w:sz w:val="20"/>
          <w:szCs w:val="20"/>
        </w:rPr>
        <w:t>zero</w:t>
      </w:r>
      <w:proofErr w:type="spellEnd"/>
      <w:r w:rsidR="004327EA" w:rsidRPr="00497C19">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2. Al Tesoriere </w:t>
      </w:r>
      <w:r w:rsidRPr="005E4C43">
        <w:rPr>
          <w:rFonts w:ascii="Arial" w:hAnsi="Arial" w:cs="Arial"/>
          <w:sz w:val="20"/>
          <w:szCs w:val="20"/>
        </w:rPr>
        <w:t>spetta in</w:t>
      </w:r>
      <w:r w:rsidR="000B5949" w:rsidRPr="005E4C43">
        <w:rPr>
          <w:rFonts w:ascii="Arial" w:hAnsi="Arial" w:cs="Arial"/>
          <w:sz w:val="20"/>
          <w:szCs w:val="20"/>
        </w:rPr>
        <w:t>oltre</w:t>
      </w:r>
      <w:r w:rsidR="000B5949">
        <w:rPr>
          <w:rFonts w:ascii="Arial" w:hAnsi="Arial" w:cs="Arial"/>
          <w:sz w:val="20"/>
          <w:szCs w:val="20"/>
        </w:rPr>
        <w:t xml:space="preserve"> </w:t>
      </w:r>
      <w:r w:rsidRPr="00497C19">
        <w:rPr>
          <w:rFonts w:ascii="Arial" w:hAnsi="Arial" w:cs="Arial"/>
          <w:sz w:val="20"/>
          <w:szCs w:val="20"/>
        </w:rPr>
        <w:t>il rimborso delle spese vive del servizio stesso, quali quelle postali, per</w:t>
      </w:r>
      <w:r w:rsidR="00BB7088" w:rsidRPr="00497C19">
        <w:rPr>
          <w:rFonts w:ascii="Arial" w:hAnsi="Arial" w:cs="Arial"/>
          <w:sz w:val="20"/>
          <w:szCs w:val="20"/>
        </w:rPr>
        <w:t xml:space="preserve"> </w:t>
      </w:r>
      <w:r w:rsidRPr="00497C19">
        <w:rPr>
          <w:rFonts w:ascii="Arial" w:hAnsi="Arial" w:cs="Arial"/>
          <w:sz w:val="20"/>
          <w:szCs w:val="20"/>
        </w:rPr>
        <w:t>oneri fiscali, per bolli di quietanza a carico del</w:t>
      </w:r>
      <w:r w:rsidR="00BB7088" w:rsidRPr="00497C19">
        <w:rPr>
          <w:rFonts w:ascii="Arial" w:hAnsi="Arial" w:cs="Arial"/>
          <w:sz w:val="20"/>
          <w:szCs w:val="20"/>
        </w:rPr>
        <w:t>l’Ente</w:t>
      </w:r>
      <w:r w:rsidRPr="00497C19">
        <w:rPr>
          <w:rFonts w:ascii="Arial" w:hAnsi="Arial" w:cs="Arial"/>
          <w:sz w:val="20"/>
          <w:szCs w:val="20"/>
        </w:rPr>
        <w:t xml:space="preserve">. Il </w:t>
      </w:r>
      <w:r w:rsidR="000B5949">
        <w:rPr>
          <w:rFonts w:ascii="Arial" w:hAnsi="Arial" w:cs="Arial"/>
          <w:sz w:val="20"/>
          <w:szCs w:val="20"/>
        </w:rPr>
        <w:t>T</w:t>
      </w:r>
      <w:r w:rsidRPr="00497C19">
        <w:rPr>
          <w:rFonts w:ascii="Arial" w:hAnsi="Arial" w:cs="Arial"/>
          <w:sz w:val="20"/>
          <w:szCs w:val="20"/>
        </w:rPr>
        <w:t>esoriere procede di iniziativa alla</w:t>
      </w:r>
      <w:r w:rsidR="00BB7088" w:rsidRPr="00497C19">
        <w:rPr>
          <w:rFonts w:ascii="Arial" w:hAnsi="Arial" w:cs="Arial"/>
          <w:sz w:val="20"/>
          <w:szCs w:val="20"/>
        </w:rPr>
        <w:t xml:space="preserve"> </w:t>
      </w:r>
      <w:r w:rsidRPr="00497C19">
        <w:rPr>
          <w:rFonts w:ascii="Arial" w:hAnsi="Arial" w:cs="Arial"/>
          <w:sz w:val="20"/>
          <w:szCs w:val="20"/>
        </w:rPr>
        <w:t>contabilizzazione sul conto di tesoreria delle predette spese, trasmettendo apposita nota spese sulla</w:t>
      </w:r>
      <w:r w:rsidR="00BB7088" w:rsidRPr="00497C19">
        <w:rPr>
          <w:rFonts w:ascii="Arial" w:hAnsi="Arial" w:cs="Arial"/>
          <w:sz w:val="20"/>
          <w:szCs w:val="20"/>
        </w:rPr>
        <w:t xml:space="preserve"> </w:t>
      </w:r>
      <w:r w:rsidRPr="00497C19">
        <w:rPr>
          <w:rFonts w:ascii="Arial" w:hAnsi="Arial" w:cs="Arial"/>
          <w:sz w:val="20"/>
          <w:szCs w:val="20"/>
        </w:rPr>
        <w:t>base della quale l’ente, entro 30 giorni emette i relativi mandati di pagamento.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Per le operazioni e i servizi accessori non espressamente previsti nella presente convenzione,</w:t>
      </w:r>
      <w:r w:rsidR="00BB7088" w:rsidRPr="00497C19">
        <w:rPr>
          <w:rFonts w:ascii="Arial" w:hAnsi="Arial" w:cs="Arial"/>
          <w:sz w:val="20"/>
          <w:szCs w:val="20"/>
        </w:rPr>
        <w:t xml:space="preserve"> </w:t>
      </w:r>
      <w:r w:rsidRPr="00497C19">
        <w:rPr>
          <w:rFonts w:ascii="Arial" w:hAnsi="Arial" w:cs="Arial"/>
          <w:sz w:val="20"/>
          <w:szCs w:val="20"/>
        </w:rPr>
        <w:t>l’Ente corrisponde al Tesoriere i diritti e le commissioni bancarie vigenti di tempo in tempo.</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20 - ALTRE CONDIZIONI PER LA GESTIONE DEL SERVIZIO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Per il sistema di riscossione delle entrate tramite POS</w:t>
      </w:r>
      <w:r w:rsidR="005715A2">
        <w:rPr>
          <w:rFonts w:ascii="Arial" w:hAnsi="Arial" w:cs="Arial"/>
          <w:sz w:val="20"/>
          <w:szCs w:val="20"/>
        </w:rPr>
        <w:t>,</w:t>
      </w:r>
      <w:r w:rsidRPr="00497C19">
        <w:rPr>
          <w:rFonts w:ascii="Arial" w:hAnsi="Arial" w:cs="Arial"/>
          <w:sz w:val="20"/>
          <w:szCs w:val="20"/>
        </w:rPr>
        <w:t xml:space="preserve"> anche virtuali, il canone relativo</w:t>
      </w:r>
      <w:r w:rsidR="00BB7088" w:rsidRPr="00497C19">
        <w:rPr>
          <w:rFonts w:ascii="Arial" w:hAnsi="Arial" w:cs="Arial"/>
          <w:sz w:val="20"/>
          <w:szCs w:val="20"/>
        </w:rPr>
        <w:t xml:space="preserve"> </w:t>
      </w:r>
      <w:r w:rsidRPr="00497C19">
        <w:rPr>
          <w:rFonts w:ascii="Arial" w:hAnsi="Arial" w:cs="Arial"/>
          <w:sz w:val="20"/>
          <w:szCs w:val="20"/>
        </w:rPr>
        <w:t>all'installazione, attivazione, manutenzione e gestione delle apparecchiature POS di qualsiasi</w:t>
      </w:r>
      <w:r w:rsidR="00BB7088" w:rsidRPr="00497C19">
        <w:rPr>
          <w:rFonts w:ascii="Arial" w:hAnsi="Arial" w:cs="Arial"/>
          <w:sz w:val="20"/>
          <w:szCs w:val="20"/>
        </w:rPr>
        <w:t xml:space="preserve"> </w:t>
      </w:r>
      <w:r w:rsidRPr="00497C19">
        <w:rPr>
          <w:rFonts w:ascii="Arial" w:hAnsi="Arial" w:cs="Arial"/>
          <w:sz w:val="20"/>
          <w:szCs w:val="20"/>
        </w:rPr>
        <w:t>tecnologia</w:t>
      </w:r>
      <w:r w:rsidR="005715A2">
        <w:rPr>
          <w:rFonts w:ascii="Arial" w:hAnsi="Arial" w:cs="Arial"/>
          <w:sz w:val="20"/>
          <w:szCs w:val="20"/>
        </w:rPr>
        <w:t>,</w:t>
      </w:r>
      <w:r w:rsidRPr="00497C19">
        <w:rPr>
          <w:rFonts w:ascii="Arial" w:hAnsi="Arial" w:cs="Arial"/>
          <w:sz w:val="20"/>
          <w:szCs w:val="20"/>
        </w:rPr>
        <w:t xml:space="preserve"> con funzioni Pagobancomat o carta di credito</w:t>
      </w:r>
      <w:r w:rsidR="005715A2">
        <w:rPr>
          <w:rFonts w:ascii="Arial" w:hAnsi="Arial" w:cs="Arial"/>
          <w:sz w:val="20"/>
          <w:szCs w:val="20"/>
        </w:rPr>
        <w:t>,</w:t>
      </w:r>
      <w:r w:rsidRPr="00497C19">
        <w:rPr>
          <w:rFonts w:ascii="Arial" w:hAnsi="Arial" w:cs="Arial"/>
          <w:sz w:val="20"/>
          <w:szCs w:val="20"/>
        </w:rPr>
        <w:t xml:space="preserve"> è a totale carico del Tesoriere, mentre le</w:t>
      </w:r>
      <w:r w:rsidR="00837518" w:rsidRPr="00497C19">
        <w:rPr>
          <w:rFonts w:ascii="Arial" w:hAnsi="Arial" w:cs="Arial"/>
          <w:sz w:val="20"/>
          <w:szCs w:val="20"/>
        </w:rPr>
        <w:t xml:space="preserve"> </w:t>
      </w:r>
      <w:r w:rsidRPr="00497C19">
        <w:rPr>
          <w:rFonts w:ascii="Arial" w:hAnsi="Arial" w:cs="Arial"/>
          <w:sz w:val="20"/>
          <w:szCs w:val="20"/>
        </w:rPr>
        <w:t xml:space="preserve">commissioni di </w:t>
      </w:r>
      <w:proofErr w:type="spellStart"/>
      <w:r w:rsidRPr="00497C19">
        <w:rPr>
          <w:rFonts w:ascii="Arial" w:hAnsi="Arial" w:cs="Arial"/>
          <w:i/>
          <w:iCs/>
          <w:sz w:val="20"/>
          <w:szCs w:val="20"/>
        </w:rPr>
        <w:t>acquiring</w:t>
      </w:r>
      <w:proofErr w:type="spellEnd"/>
      <w:r w:rsidRPr="00497C19">
        <w:rPr>
          <w:rFonts w:ascii="Arial" w:hAnsi="Arial" w:cs="Arial"/>
          <w:i/>
          <w:iCs/>
          <w:sz w:val="20"/>
          <w:szCs w:val="20"/>
        </w:rPr>
        <w:t xml:space="preserve"> </w:t>
      </w:r>
      <w:r w:rsidRPr="00497C19">
        <w:rPr>
          <w:rFonts w:ascii="Arial" w:hAnsi="Arial" w:cs="Arial"/>
          <w:sz w:val="20"/>
          <w:szCs w:val="20"/>
        </w:rPr>
        <w:t>per ogni singola transazione sono le seguenti:</w:t>
      </w:r>
    </w:p>
    <w:p w:rsidR="00DD756A" w:rsidRPr="00497C19" w:rsidRDefault="00DD756A" w:rsidP="003810F5">
      <w:pPr>
        <w:pStyle w:val="Paragrafoelenco"/>
        <w:widowControl w:val="0"/>
        <w:numPr>
          <w:ilvl w:val="0"/>
          <w:numId w:val="10"/>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 xml:space="preserve">mediante Pagobancomat: </w:t>
      </w:r>
      <w:r w:rsidR="005E4C43">
        <w:rPr>
          <w:rFonts w:ascii="Arial" w:hAnsi="Arial" w:cs="Arial"/>
          <w:sz w:val="20"/>
          <w:szCs w:val="20"/>
        </w:rPr>
        <w:t>……</w:t>
      </w:r>
      <w:proofErr w:type="gramStart"/>
      <w:r w:rsidR="005E4C43">
        <w:rPr>
          <w:rFonts w:ascii="Arial" w:hAnsi="Arial" w:cs="Arial"/>
          <w:sz w:val="20"/>
          <w:szCs w:val="20"/>
        </w:rPr>
        <w:t>…….</w:t>
      </w:r>
      <w:proofErr w:type="gramEnd"/>
      <w:r w:rsidRPr="00497C19">
        <w:rPr>
          <w:rFonts w:ascii="Arial" w:hAnsi="Arial" w:cs="Arial"/>
          <w:sz w:val="20"/>
          <w:szCs w:val="20"/>
        </w:rPr>
        <w:t>%</w:t>
      </w:r>
      <w:r w:rsidR="00651E04" w:rsidRPr="00497C19">
        <w:rPr>
          <w:rFonts w:ascii="Arial" w:hAnsi="Arial" w:cs="Arial"/>
          <w:sz w:val="20"/>
          <w:szCs w:val="20"/>
        </w:rPr>
        <w:t xml:space="preserve"> (</w:t>
      </w:r>
      <w:r w:rsidR="005E4C43">
        <w:rPr>
          <w:rFonts w:ascii="Arial" w:hAnsi="Arial" w:cs="Arial"/>
          <w:sz w:val="20"/>
          <w:szCs w:val="20"/>
        </w:rPr>
        <w:t>……………….</w:t>
      </w:r>
      <w:r w:rsidR="00651E04" w:rsidRPr="00497C19">
        <w:rPr>
          <w:rFonts w:ascii="Arial" w:hAnsi="Arial" w:cs="Arial"/>
          <w:sz w:val="20"/>
          <w:szCs w:val="20"/>
        </w:rPr>
        <w:t>)</w:t>
      </w:r>
      <w:r w:rsidRPr="00497C19">
        <w:rPr>
          <w:rFonts w:ascii="Arial" w:hAnsi="Arial" w:cs="Arial"/>
          <w:sz w:val="20"/>
          <w:szCs w:val="20"/>
        </w:rPr>
        <w:t>;</w:t>
      </w:r>
    </w:p>
    <w:p w:rsidR="00DD756A" w:rsidRPr="00497C19" w:rsidRDefault="004C32CE" w:rsidP="003810F5">
      <w:pPr>
        <w:pStyle w:val="Paragrafoelenco"/>
        <w:widowControl w:val="0"/>
        <w:numPr>
          <w:ilvl w:val="0"/>
          <w:numId w:val="10"/>
        </w:numPr>
        <w:autoSpaceDE w:val="0"/>
        <w:autoSpaceDN w:val="0"/>
        <w:adjustRightInd w:val="0"/>
        <w:spacing w:after="0" w:line="480" w:lineRule="exact"/>
        <w:ind w:left="284" w:hanging="284"/>
        <w:contextualSpacing w:val="0"/>
        <w:jc w:val="both"/>
        <w:rPr>
          <w:rFonts w:ascii="Arial" w:hAnsi="Arial" w:cs="Arial"/>
          <w:sz w:val="20"/>
          <w:szCs w:val="20"/>
        </w:rPr>
      </w:pPr>
      <w:r w:rsidRPr="00497C19">
        <w:rPr>
          <w:rFonts w:ascii="Arial" w:hAnsi="Arial" w:cs="Arial"/>
          <w:sz w:val="20"/>
          <w:szCs w:val="20"/>
        </w:rPr>
        <w:t>c</w:t>
      </w:r>
      <w:r w:rsidR="00DD756A" w:rsidRPr="00497C19">
        <w:rPr>
          <w:rFonts w:ascii="Arial" w:hAnsi="Arial" w:cs="Arial"/>
          <w:sz w:val="20"/>
          <w:szCs w:val="20"/>
        </w:rPr>
        <w:t xml:space="preserve">on carte dì credito: </w:t>
      </w:r>
      <w:r w:rsidR="005E4C43">
        <w:rPr>
          <w:rFonts w:ascii="Arial" w:hAnsi="Arial" w:cs="Arial"/>
          <w:sz w:val="20"/>
          <w:szCs w:val="20"/>
        </w:rPr>
        <w:t>…</w:t>
      </w:r>
      <w:proofErr w:type="gramStart"/>
      <w:r w:rsidR="005E4C43">
        <w:rPr>
          <w:rFonts w:ascii="Arial" w:hAnsi="Arial" w:cs="Arial"/>
          <w:sz w:val="20"/>
          <w:szCs w:val="20"/>
        </w:rPr>
        <w:t>…….</w:t>
      </w:r>
      <w:proofErr w:type="gramEnd"/>
      <w:r w:rsidR="005E4C43">
        <w:rPr>
          <w:rFonts w:ascii="Arial" w:hAnsi="Arial" w:cs="Arial"/>
          <w:sz w:val="20"/>
          <w:szCs w:val="20"/>
        </w:rPr>
        <w:t>.</w:t>
      </w:r>
      <w:r w:rsidR="00DD756A" w:rsidRPr="00497C19">
        <w:rPr>
          <w:rFonts w:ascii="Arial" w:hAnsi="Arial" w:cs="Arial"/>
          <w:sz w:val="20"/>
          <w:szCs w:val="20"/>
        </w:rPr>
        <w:t>%</w:t>
      </w:r>
      <w:r w:rsidR="00651E04" w:rsidRPr="00497C19">
        <w:rPr>
          <w:rFonts w:ascii="Arial" w:hAnsi="Arial" w:cs="Arial"/>
          <w:sz w:val="20"/>
          <w:szCs w:val="20"/>
        </w:rPr>
        <w:t xml:space="preserve"> (</w:t>
      </w:r>
      <w:r w:rsidR="005E4C43">
        <w:rPr>
          <w:rFonts w:ascii="Arial" w:hAnsi="Arial" w:cs="Arial"/>
          <w:sz w:val="20"/>
          <w:szCs w:val="20"/>
        </w:rPr>
        <w:t>………………………</w:t>
      </w:r>
      <w:r w:rsidR="00651E04" w:rsidRPr="00497C19">
        <w:rPr>
          <w:rFonts w:ascii="Arial" w:hAnsi="Arial" w:cs="Arial"/>
          <w:sz w:val="20"/>
          <w:szCs w:val="20"/>
        </w:rPr>
        <w:t>)</w:t>
      </w:r>
      <w:r w:rsidR="00DD756A" w:rsidRPr="00497C19">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21 - GARANZIE PER LA REGOLARE GESTIONE DEL SERVIZIO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Il Tesoriere, a norma dell’</w:t>
      </w:r>
      <w:r w:rsidR="005715A2">
        <w:rPr>
          <w:rFonts w:ascii="Arial" w:hAnsi="Arial" w:cs="Arial"/>
          <w:sz w:val="20"/>
          <w:szCs w:val="20"/>
        </w:rPr>
        <w:t>a</w:t>
      </w:r>
      <w:r w:rsidRPr="00497C19">
        <w:rPr>
          <w:rFonts w:ascii="Arial" w:hAnsi="Arial" w:cs="Arial"/>
          <w:sz w:val="20"/>
          <w:szCs w:val="20"/>
        </w:rPr>
        <w:t>rt</w:t>
      </w:r>
      <w:r w:rsidR="005715A2">
        <w:rPr>
          <w:rFonts w:ascii="Arial" w:hAnsi="Arial" w:cs="Arial"/>
          <w:sz w:val="20"/>
          <w:szCs w:val="20"/>
        </w:rPr>
        <w:t>.</w:t>
      </w:r>
      <w:r w:rsidR="004C32CE" w:rsidRPr="00497C19">
        <w:rPr>
          <w:rFonts w:ascii="Arial" w:hAnsi="Arial" w:cs="Arial"/>
          <w:sz w:val="20"/>
          <w:szCs w:val="20"/>
        </w:rPr>
        <w:t xml:space="preserve"> </w:t>
      </w:r>
      <w:r w:rsidRPr="00497C19">
        <w:rPr>
          <w:rFonts w:ascii="Arial" w:hAnsi="Arial" w:cs="Arial"/>
          <w:sz w:val="20"/>
          <w:szCs w:val="20"/>
        </w:rPr>
        <w:t>211 del Testo unico, risponde, con tutte le proprie attività e con il</w:t>
      </w:r>
      <w:r w:rsidR="00837518" w:rsidRPr="00497C19">
        <w:rPr>
          <w:rFonts w:ascii="Arial" w:hAnsi="Arial" w:cs="Arial"/>
          <w:sz w:val="20"/>
          <w:szCs w:val="20"/>
        </w:rPr>
        <w:t xml:space="preserve"> </w:t>
      </w:r>
      <w:r w:rsidRPr="00497C19">
        <w:rPr>
          <w:rFonts w:ascii="Arial" w:hAnsi="Arial" w:cs="Arial"/>
          <w:sz w:val="20"/>
          <w:szCs w:val="20"/>
        </w:rPr>
        <w:t>proprio patrimonio, di ogni somma e valore dallo stesso trattenuti in deposito e in consegna per conto</w:t>
      </w:r>
      <w:r w:rsidR="00837518" w:rsidRPr="00497C19">
        <w:rPr>
          <w:rFonts w:ascii="Arial" w:hAnsi="Arial" w:cs="Arial"/>
          <w:sz w:val="20"/>
          <w:szCs w:val="20"/>
        </w:rPr>
        <w:t xml:space="preserve"> </w:t>
      </w:r>
      <w:r w:rsidRPr="00497C19">
        <w:rPr>
          <w:rFonts w:ascii="Arial" w:hAnsi="Arial" w:cs="Arial"/>
          <w:sz w:val="20"/>
          <w:szCs w:val="20"/>
        </w:rPr>
        <w:t>de</w:t>
      </w:r>
      <w:r w:rsidR="00837518" w:rsidRPr="00497C19">
        <w:rPr>
          <w:rFonts w:ascii="Arial" w:hAnsi="Arial" w:cs="Arial"/>
          <w:sz w:val="20"/>
          <w:szCs w:val="20"/>
        </w:rPr>
        <w:t>ll</w:t>
      </w:r>
      <w:r w:rsidR="00651E04" w:rsidRPr="00497C19">
        <w:rPr>
          <w:rFonts w:ascii="Arial" w:hAnsi="Arial" w:cs="Arial"/>
          <w:sz w:val="20"/>
          <w:szCs w:val="20"/>
        </w:rPr>
        <w:t>’</w:t>
      </w:r>
      <w:r w:rsidR="00E826A6" w:rsidRPr="00497C19">
        <w:rPr>
          <w:rFonts w:ascii="Arial" w:hAnsi="Arial" w:cs="Arial"/>
          <w:sz w:val="20"/>
          <w:szCs w:val="20"/>
        </w:rPr>
        <w:t>Ente</w:t>
      </w:r>
      <w:r w:rsidR="005715A2">
        <w:rPr>
          <w:rFonts w:ascii="Arial" w:hAnsi="Arial" w:cs="Arial"/>
          <w:sz w:val="20"/>
          <w:szCs w:val="20"/>
        </w:rPr>
        <w:t>,</w:t>
      </w:r>
      <w:r w:rsidRPr="00497C19">
        <w:rPr>
          <w:rFonts w:ascii="Arial" w:hAnsi="Arial" w:cs="Arial"/>
          <w:sz w:val="20"/>
          <w:szCs w:val="20"/>
        </w:rPr>
        <w:t xml:space="preserve"> nonché per tutte le operazioni comunque attinenti al servizio di tesoreria.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Il Tesoriere, in dipendenza del servizio di cui sopra, in quanto azienda di credito iscritta all’albo</w:t>
      </w:r>
      <w:r w:rsidR="004C32CE" w:rsidRPr="00497C19">
        <w:rPr>
          <w:rFonts w:ascii="Arial" w:hAnsi="Arial" w:cs="Arial"/>
          <w:sz w:val="20"/>
          <w:szCs w:val="20"/>
        </w:rPr>
        <w:t xml:space="preserve"> </w:t>
      </w:r>
      <w:r w:rsidRPr="00497C19">
        <w:rPr>
          <w:rFonts w:ascii="Arial" w:hAnsi="Arial" w:cs="Arial"/>
          <w:sz w:val="20"/>
          <w:szCs w:val="20"/>
        </w:rPr>
        <w:t>degli enti creditizi tenuto dalla Banca d’Italia</w:t>
      </w:r>
      <w:r w:rsidR="005715A2">
        <w:rPr>
          <w:rFonts w:ascii="Arial" w:hAnsi="Arial" w:cs="Arial"/>
          <w:sz w:val="20"/>
          <w:szCs w:val="20"/>
        </w:rPr>
        <w:t>,</w:t>
      </w:r>
      <w:r w:rsidRPr="00497C19">
        <w:rPr>
          <w:rFonts w:ascii="Arial" w:hAnsi="Arial" w:cs="Arial"/>
          <w:sz w:val="20"/>
          <w:szCs w:val="20"/>
        </w:rPr>
        <w:t xml:space="preserve"> viene esonerato dal prestare cauzione</w:t>
      </w:r>
      <w:r w:rsidR="005715A2">
        <w:rPr>
          <w:rFonts w:ascii="Arial" w:hAnsi="Arial" w:cs="Arial"/>
          <w:sz w:val="20"/>
          <w:szCs w:val="20"/>
        </w:rPr>
        <w:t>,</w:t>
      </w:r>
      <w:r w:rsidRPr="00497C19">
        <w:rPr>
          <w:rFonts w:ascii="Arial" w:hAnsi="Arial" w:cs="Arial"/>
          <w:sz w:val="20"/>
          <w:szCs w:val="20"/>
        </w:rPr>
        <w:t xml:space="preserve"> rispondendo con</w:t>
      </w:r>
      <w:r w:rsidR="00837518" w:rsidRPr="00497C19">
        <w:rPr>
          <w:rFonts w:ascii="Arial" w:hAnsi="Arial" w:cs="Arial"/>
          <w:sz w:val="20"/>
          <w:szCs w:val="20"/>
        </w:rPr>
        <w:t xml:space="preserve"> </w:t>
      </w:r>
      <w:r w:rsidRPr="00497C19">
        <w:rPr>
          <w:rFonts w:ascii="Arial" w:hAnsi="Arial" w:cs="Arial"/>
          <w:sz w:val="20"/>
          <w:szCs w:val="20"/>
        </w:rPr>
        <w:t xml:space="preserve">l’intero patrimonio di tutti i valori di cui è depositario in nome e per conto del </w:t>
      </w:r>
      <w:r w:rsidR="00E826A6" w:rsidRPr="00497C19">
        <w:rPr>
          <w:rFonts w:ascii="Arial" w:hAnsi="Arial" w:cs="Arial"/>
          <w:sz w:val="20"/>
          <w:szCs w:val="20"/>
        </w:rPr>
        <w:t>Ente</w:t>
      </w:r>
      <w:r w:rsidRPr="00497C19">
        <w:rPr>
          <w:rFonts w:ascii="Arial" w:hAnsi="Arial" w:cs="Arial"/>
          <w:sz w:val="20"/>
          <w:szCs w:val="20"/>
        </w:rPr>
        <w:t>.</w:t>
      </w:r>
    </w:p>
    <w:p w:rsidR="00DD756A"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22 – SOSTEGNO FINANZIARIO</w:t>
      </w:r>
    </w:p>
    <w:p w:rsidR="00DD756A" w:rsidRPr="00497C19" w:rsidRDefault="005E4C43" w:rsidP="003810F5">
      <w:pPr>
        <w:widowControl w:val="0"/>
        <w:autoSpaceDE w:val="0"/>
        <w:autoSpaceDN w:val="0"/>
        <w:adjustRightInd w:val="0"/>
        <w:spacing w:after="0" w:line="480" w:lineRule="exact"/>
        <w:jc w:val="both"/>
        <w:rPr>
          <w:rFonts w:ascii="Arial" w:hAnsi="Arial" w:cs="Arial"/>
          <w:sz w:val="20"/>
          <w:szCs w:val="20"/>
        </w:rPr>
      </w:pPr>
      <w:r w:rsidRPr="005E4C43">
        <w:rPr>
          <w:rFonts w:ascii="Arial" w:hAnsi="Arial" w:cs="Arial"/>
          <w:sz w:val="20"/>
          <w:szCs w:val="20"/>
        </w:rPr>
        <w:t>Il Tesoriere si impegna al sostegno finanziario annuo di €. …………….. (………</w:t>
      </w:r>
      <w:proofErr w:type="gramStart"/>
      <w:r w:rsidRPr="005E4C43">
        <w:rPr>
          <w:rFonts w:ascii="Arial" w:hAnsi="Arial" w:cs="Arial"/>
          <w:sz w:val="20"/>
          <w:szCs w:val="20"/>
        </w:rPr>
        <w:t>…….</w:t>
      </w:r>
      <w:proofErr w:type="gramEnd"/>
      <w:r w:rsidRPr="005E4C43">
        <w:rPr>
          <w:rFonts w:ascii="Arial" w:hAnsi="Arial" w:cs="Arial"/>
          <w:sz w:val="20"/>
          <w:szCs w:val="20"/>
        </w:rPr>
        <w:t>.) come indicato in sede di gara per attività istituzionali dell’Ente. La suddetta liberalità, che rimarrà costante per tutta la durata dell’affidamento del servizio, sarà erogata annualmente entro il 30 giugno di ogni anno.</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23 - OBBLIGHI DELL’ENTE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1. </w:t>
      </w:r>
      <w:r w:rsidR="00837518" w:rsidRPr="00497C19">
        <w:rPr>
          <w:rFonts w:ascii="Arial" w:hAnsi="Arial" w:cs="Arial"/>
          <w:sz w:val="20"/>
          <w:szCs w:val="20"/>
        </w:rPr>
        <w:t>L’</w:t>
      </w:r>
      <w:r w:rsidRPr="00497C19">
        <w:rPr>
          <w:rFonts w:ascii="Arial" w:hAnsi="Arial" w:cs="Arial"/>
          <w:sz w:val="20"/>
          <w:szCs w:val="20"/>
        </w:rPr>
        <w:t xml:space="preserve"> </w:t>
      </w:r>
      <w:proofErr w:type="gramStart"/>
      <w:r w:rsidR="00E826A6" w:rsidRPr="00497C19">
        <w:rPr>
          <w:rFonts w:ascii="Arial" w:hAnsi="Arial" w:cs="Arial"/>
          <w:sz w:val="20"/>
          <w:szCs w:val="20"/>
        </w:rPr>
        <w:t xml:space="preserve">Ente </w:t>
      </w:r>
      <w:r w:rsidRPr="00497C19">
        <w:rPr>
          <w:rFonts w:ascii="Arial" w:hAnsi="Arial" w:cs="Arial"/>
          <w:sz w:val="20"/>
          <w:szCs w:val="20"/>
        </w:rPr>
        <w:t xml:space="preserve"> trasmette</w:t>
      </w:r>
      <w:proofErr w:type="gramEnd"/>
      <w:r w:rsidRPr="00497C19">
        <w:rPr>
          <w:rFonts w:ascii="Arial" w:hAnsi="Arial" w:cs="Arial"/>
          <w:sz w:val="20"/>
          <w:szCs w:val="20"/>
        </w:rPr>
        <w:t xml:space="preserve"> al Tesoriere i seguenti documenti e informazioni:</w:t>
      </w:r>
    </w:p>
    <w:p w:rsidR="00DD756A" w:rsidRPr="005715A2" w:rsidRDefault="00DD756A" w:rsidP="005715A2">
      <w:pPr>
        <w:pStyle w:val="Paragrafoelenco"/>
        <w:widowControl w:val="0"/>
        <w:numPr>
          <w:ilvl w:val="0"/>
          <w:numId w:val="17"/>
        </w:numPr>
        <w:autoSpaceDE w:val="0"/>
        <w:autoSpaceDN w:val="0"/>
        <w:adjustRightInd w:val="0"/>
        <w:spacing w:after="0" w:line="480" w:lineRule="exact"/>
        <w:jc w:val="both"/>
        <w:rPr>
          <w:rFonts w:ascii="Arial" w:hAnsi="Arial" w:cs="Arial"/>
          <w:sz w:val="20"/>
          <w:szCs w:val="20"/>
        </w:rPr>
      </w:pPr>
      <w:r w:rsidRPr="005715A2">
        <w:rPr>
          <w:rFonts w:ascii="Arial" w:hAnsi="Arial" w:cs="Arial"/>
          <w:sz w:val="20"/>
          <w:szCs w:val="20"/>
        </w:rPr>
        <w:t>all’inizio di ciascun esercizio finanziario</w:t>
      </w:r>
      <w:r w:rsidR="005715A2">
        <w:rPr>
          <w:rFonts w:ascii="Arial" w:hAnsi="Arial" w:cs="Arial"/>
          <w:sz w:val="20"/>
          <w:szCs w:val="20"/>
        </w:rPr>
        <w:t>:</w:t>
      </w:r>
      <w:r w:rsidRPr="005715A2">
        <w:rPr>
          <w:rFonts w:ascii="Arial" w:hAnsi="Arial" w:cs="Arial"/>
          <w:sz w:val="20"/>
          <w:szCs w:val="20"/>
        </w:rPr>
        <w:t xml:space="preserve"> il bilancio di previsione, gli estremi della relativa</w:t>
      </w:r>
      <w:r w:rsidR="00837518" w:rsidRPr="005715A2">
        <w:rPr>
          <w:rFonts w:ascii="Arial" w:hAnsi="Arial" w:cs="Arial"/>
          <w:sz w:val="20"/>
          <w:szCs w:val="20"/>
        </w:rPr>
        <w:t xml:space="preserve"> </w:t>
      </w:r>
      <w:r w:rsidRPr="005715A2">
        <w:rPr>
          <w:rFonts w:ascii="Arial" w:hAnsi="Arial" w:cs="Arial"/>
          <w:sz w:val="20"/>
          <w:szCs w:val="20"/>
        </w:rPr>
        <w:t>delibera di approvazione e la sua esecutività, nonché le successive deliberazioni esecutive</w:t>
      </w:r>
      <w:r w:rsidR="00837518" w:rsidRPr="005715A2">
        <w:rPr>
          <w:rFonts w:ascii="Arial" w:hAnsi="Arial" w:cs="Arial"/>
          <w:sz w:val="20"/>
          <w:szCs w:val="20"/>
        </w:rPr>
        <w:t xml:space="preserve"> </w:t>
      </w:r>
      <w:r w:rsidRPr="005715A2">
        <w:rPr>
          <w:rFonts w:ascii="Arial" w:hAnsi="Arial" w:cs="Arial"/>
          <w:sz w:val="20"/>
          <w:szCs w:val="20"/>
        </w:rPr>
        <w:t>relative a storni, prelievi da fondo di riserva e variazioni di bilancio;</w:t>
      </w:r>
    </w:p>
    <w:p w:rsidR="00DD756A" w:rsidRPr="005715A2" w:rsidRDefault="00DD756A" w:rsidP="005715A2">
      <w:pPr>
        <w:pStyle w:val="Paragrafoelenco"/>
        <w:widowControl w:val="0"/>
        <w:numPr>
          <w:ilvl w:val="0"/>
          <w:numId w:val="17"/>
        </w:numPr>
        <w:autoSpaceDE w:val="0"/>
        <w:autoSpaceDN w:val="0"/>
        <w:adjustRightInd w:val="0"/>
        <w:spacing w:after="0" w:line="480" w:lineRule="exact"/>
        <w:jc w:val="both"/>
        <w:rPr>
          <w:rFonts w:ascii="Arial" w:hAnsi="Arial" w:cs="Arial"/>
          <w:sz w:val="20"/>
          <w:szCs w:val="20"/>
        </w:rPr>
      </w:pPr>
      <w:r w:rsidRPr="005715A2">
        <w:rPr>
          <w:rFonts w:ascii="Arial" w:hAnsi="Arial" w:cs="Arial"/>
          <w:sz w:val="20"/>
          <w:szCs w:val="20"/>
        </w:rPr>
        <w:t>l’elenco dei residui attivi e passivi, aggregato per risorsa e intervento e sottoscritto dal</w:t>
      </w:r>
      <w:r w:rsidR="00837518" w:rsidRPr="005715A2">
        <w:rPr>
          <w:rFonts w:ascii="Arial" w:hAnsi="Arial" w:cs="Arial"/>
          <w:sz w:val="20"/>
          <w:szCs w:val="20"/>
        </w:rPr>
        <w:t xml:space="preserve"> </w:t>
      </w:r>
      <w:r w:rsidRPr="005715A2">
        <w:rPr>
          <w:rFonts w:ascii="Arial" w:hAnsi="Arial" w:cs="Arial"/>
          <w:sz w:val="20"/>
          <w:szCs w:val="20"/>
        </w:rPr>
        <w:t>Responsabile del Se</w:t>
      </w:r>
      <w:r w:rsidR="004C32CE" w:rsidRPr="005715A2">
        <w:rPr>
          <w:rFonts w:ascii="Arial" w:hAnsi="Arial" w:cs="Arial"/>
          <w:sz w:val="20"/>
          <w:szCs w:val="20"/>
        </w:rPr>
        <w:t>rvizio</w:t>
      </w:r>
      <w:r w:rsidRPr="005715A2">
        <w:rPr>
          <w:rFonts w:ascii="Arial" w:hAnsi="Arial" w:cs="Arial"/>
          <w:sz w:val="20"/>
          <w:szCs w:val="20"/>
        </w:rPr>
        <w:t xml:space="preserve"> finanziario e le successive variazioni;</w:t>
      </w:r>
    </w:p>
    <w:p w:rsidR="00DD756A" w:rsidRPr="005715A2" w:rsidRDefault="00DD756A" w:rsidP="005715A2">
      <w:pPr>
        <w:pStyle w:val="Paragrafoelenco"/>
        <w:widowControl w:val="0"/>
        <w:numPr>
          <w:ilvl w:val="0"/>
          <w:numId w:val="17"/>
        </w:numPr>
        <w:autoSpaceDE w:val="0"/>
        <w:autoSpaceDN w:val="0"/>
        <w:adjustRightInd w:val="0"/>
        <w:spacing w:after="0" w:line="480" w:lineRule="exact"/>
        <w:jc w:val="both"/>
        <w:rPr>
          <w:rFonts w:ascii="Arial" w:hAnsi="Arial" w:cs="Arial"/>
          <w:sz w:val="20"/>
          <w:szCs w:val="20"/>
        </w:rPr>
      </w:pPr>
      <w:r w:rsidRPr="005715A2">
        <w:rPr>
          <w:rFonts w:ascii="Arial" w:hAnsi="Arial" w:cs="Arial"/>
          <w:sz w:val="20"/>
          <w:szCs w:val="20"/>
        </w:rPr>
        <w:t>la delibera esecutiva del rendiconto, nonché eventuali rilievi effettuati;</w:t>
      </w:r>
    </w:p>
    <w:p w:rsidR="00DD756A" w:rsidRPr="005715A2" w:rsidRDefault="00DD756A" w:rsidP="005715A2">
      <w:pPr>
        <w:pStyle w:val="Paragrafoelenco"/>
        <w:widowControl w:val="0"/>
        <w:numPr>
          <w:ilvl w:val="0"/>
          <w:numId w:val="17"/>
        </w:numPr>
        <w:autoSpaceDE w:val="0"/>
        <w:autoSpaceDN w:val="0"/>
        <w:adjustRightInd w:val="0"/>
        <w:spacing w:after="0" w:line="480" w:lineRule="exact"/>
        <w:jc w:val="both"/>
        <w:rPr>
          <w:rFonts w:ascii="Arial" w:hAnsi="Arial" w:cs="Arial"/>
          <w:sz w:val="20"/>
          <w:szCs w:val="20"/>
        </w:rPr>
      </w:pPr>
      <w:r w:rsidRPr="005715A2">
        <w:rPr>
          <w:rFonts w:ascii="Arial" w:hAnsi="Arial" w:cs="Arial"/>
          <w:sz w:val="20"/>
          <w:szCs w:val="20"/>
        </w:rPr>
        <w:t>copia del regolamento di contabilità;</w:t>
      </w:r>
    </w:p>
    <w:p w:rsidR="00DD756A" w:rsidRPr="005715A2" w:rsidRDefault="00DD756A" w:rsidP="005715A2">
      <w:pPr>
        <w:pStyle w:val="Paragrafoelenco"/>
        <w:widowControl w:val="0"/>
        <w:numPr>
          <w:ilvl w:val="0"/>
          <w:numId w:val="17"/>
        </w:numPr>
        <w:autoSpaceDE w:val="0"/>
        <w:autoSpaceDN w:val="0"/>
        <w:adjustRightInd w:val="0"/>
        <w:spacing w:after="0" w:line="480" w:lineRule="exact"/>
        <w:jc w:val="both"/>
        <w:rPr>
          <w:rFonts w:ascii="Arial" w:hAnsi="Arial" w:cs="Arial"/>
          <w:sz w:val="20"/>
          <w:szCs w:val="20"/>
        </w:rPr>
      </w:pPr>
      <w:r w:rsidRPr="005715A2">
        <w:rPr>
          <w:rFonts w:ascii="Arial" w:hAnsi="Arial" w:cs="Arial"/>
          <w:sz w:val="20"/>
          <w:szCs w:val="20"/>
        </w:rPr>
        <w:t>copia dell’atto di nomina del personale incaricato del Servizio di cassa economale;</w:t>
      </w:r>
    </w:p>
    <w:p w:rsidR="00DD756A" w:rsidRPr="005715A2" w:rsidRDefault="00DD756A" w:rsidP="005715A2">
      <w:pPr>
        <w:pStyle w:val="Paragrafoelenco"/>
        <w:widowControl w:val="0"/>
        <w:numPr>
          <w:ilvl w:val="0"/>
          <w:numId w:val="17"/>
        </w:numPr>
        <w:autoSpaceDE w:val="0"/>
        <w:autoSpaceDN w:val="0"/>
        <w:adjustRightInd w:val="0"/>
        <w:spacing w:after="0" w:line="480" w:lineRule="exact"/>
        <w:jc w:val="both"/>
        <w:rPr>
          <w:rFonts w:ascii="Arial" w:hAnsi="Arial" w:cs="Arial"/>
          <w:sz w:val="20"/>
          <w:szCs w:val="20"/>
        </w:rPr>
      </w:pPr>
      <w:r w:rsidRPr="005715A2">
        <w:rPr>
          <w:rFonts w:ascii="Arial" w:hAnsi="Arial" w:cs="Arial"/>
          <w:sz w:val="20"/>
          <w:szCs w:val="20"/>
        </w:rPr>
        <w:t>firma autografa</w:t>
      </w:r>
      <w:r w:rsidR="005715A2">
        <w:rPr>
          <w:rFonts w:ascii="Arial" w:hAnsi="Arial" w:cs="Arial"/>
          <w:sz w:val="20"/>
          <w:szCs w:val="20"/>
        </w:rPr>
        <w:t>,</w:t>
      </w:r>
      <w:r w:rsidRPr="005715A2">
        <w:rPr>
          <w:rFonts w:ascii="Arial" w:hAnsi="Arial" w:cs="Arial"/>
          <w:sz w:val="20"/>
          <w:szCs w:val="20"/>
        </w:rPr>
        <w:t xml:space="preserve"> con le generalità e le qualifiche</w:t>
      </w:r>
      <w:r w:rsidR="005715A2">
        <w:rPr>
          <w:rFonts w:ascii="Arial" w:hAnsi="Arial" w:cs="Arial"/>
          <w:sz w:val="20"/>
          <w:szCs w:val="20"/>
        </w:rPr>
        <w:t>,</w:t>
      </w:r>
      <w:r w:rsidRPr="005715A2">
        <w:rPr>
          <w:rFonts w:ascii="Arial" w:hAnsi="Arial" w:cs="Arial"/>
          <w:sz w:val="20"/>
          <w:szCs w:val="20"/>
        </w:rPr>
        <w:t xml:space="preserve"> delle persone autorizzate a firmare gli ordini di</w:t>
      </w:r>
      <w:r w:rsidR="00837518" w:rsidRPr="005715A2">
        <w:rPr>
          <w:rFonts w:ascii="Arial" w:hAnsi="Arial" w:cs="Arial"/>
          <w:sz w:val="20"/>
          <w:szCs w:val="20"/>
        </w:rPr>
        <w:t xml:space="preserve"> </w:t>
      </w:r>
      <w:r w:rsidRPr="005715A2">
        <w:rPr>
          <w:rFonts w:ascii="Arial" w:hAnsi="Arial" w:cs="Arial"/>
          <w:sz w:val="20"/>
          <w:szCs w:val="20"/>
        </w:rPr>
        <w:t>riscossione e i mandati di pagamento</w:t>
      </w:r>
      <w:r w:rsidR="005715A2">
        <w:rPr>
          <w:rFonts w:ascii="Arial" w:hAnsi="Arial" w:cs="Arial"/>
          <w:sz w:val="20"/>
          <w:szCs w:val="20"/>
        </w:rPr>
        <w:t>,</w:t>
      </w:r>
      <w:r w:rsidRPr="005715A2">
        <w:rPr>
          <w:rFonts w:ascii="Arial" w:hAnsi="Arial" w:cs="Arial"/>
          <w:sz w:val="20"/>
          <w:szCs w:val="20"/>
        </w:rPr>
        <w:t xml:space="preserve"> nonché le eventuali variazioni che potranno intervenire</w:t>
      </w:r>
      <w:r w:rsidR="004C32CE" w:rsidRPr="005715A2">
        <w:rPr>
          <w:rFonts w:ascii="Arial" w:hAnsi="Arial" w:cs="Arial"/>
          <w:sz w:val="20"/>
          <w:szCs w:val="20"/>
        </w:rPr>
        <w:t xml:space="preserve"> </w:t>
      </w:r>
      <w:r w:rsidRPr="005715A2">
        <w:rPr>
          <w:rFonts w:ascii="Arial" w:hAnsi="Arial" w:cs="Arial"/>
          <w:sz w:val="20"/>
          <w:szCs w:val="20"/>
        </w:rPr>
        <w:t>per decadenza o nomina, corredando le comunicazioni stesse delle copie degli atti da cui</w:t>
      </w:r>
      <w:r w:rsidR="00837518" w:rsidRPr="005715A2">
        <w:rPr>
          <w:rFonts w:ascii="Arial" w:hAnsi="Arial" w:cs="Arial"/>
          <w:sz w:val="20"/>
          <w:szCs w:val="20"/>
        </w:rPr>
        <w:t xml:space="preserve"> </w:t>
      </w:r>
      <w:r w:rsidRPr="005715A2">
        <w:rPr>
          <w:rFonts w:ascii="Arial" w:hAnsi="Arial" w:cs="Arial"/>
          <w:sz w:val="20"/>
          <w:szCs w:val="20"/>
        </w:rPr>
        <w:t>derivano tali poteri. Il Tesoriere resterà impegnato dal giorno lavorativo successivo a quello</w:t>
      </w:r>
      <w:r w:rsidR="00837518" w:rsidRPr="005715A2">
        <w:rPr>
          <w:rFonts w:ascii="Arial" w:hAnsi="Arial" w:cs="Arial"/>
          <w:sz w:val="20"/>
          <w:szCs w:val="20"/>
        </w:rPr>
        <w:t xml:space="preserve"> </w:t>
      </w:r>
      <w:r w:rsidRPr="005715A2">
        <w:rPr>
          <w:rFonts w:ascii="Arial" w:hAnsi="Arial" w:cs="Arial"/>
          <w:sz w:val="20"/>
          <w:szCs w:val="20"/>
        </w:rPr>
        <w:t>delle comunicazioni stesse. Nel caso in cui gli ordini di riscossione e i titoli di spesa siano</w:t>
      </w:r>
      <w:r w:rsidR="00837518" w:rsidRPr="005715A2">
        <w:rPr>
          <w:rFonts w:ascii="Arial" w:hAnsi="Arial" w:cs="Arial"/>
          <w:sz w:val="20"/>
          <w:szCs w:val="20"/>
        </w:rPr>
        <w:t xml:space="preserve"> </w:t>
      </w:r>
      <w:r w:rsidRPr="005715A2">
        <w:rPr>
          <w:rFonts w:ascii="Arial" w:hAnsi="Arial" w:cs="Arial"/>
          <w:sz w:val="20"/>
          <w:szCs w:val="20"/>
        </w:rPr>
        <w:t>firmati dai sostituti, si intende che l’intervento dei medesimi è dovuto all’assenza o</w:t>
      </w:r>
      <w:r w:rsidR="00837518" w:rsidRPr="005715A2">
        <w:rPr>
          <w:rFonts w:ascii="Arial" w:hAnsi="Arial" w:cs="Arial"/>
          <w:sz w:val="20"/>
          <w:szCs w:val="20"/>
        </w:rPr>
        <w:t xml:space="preserve"> </w:t>
      </w:r>
      <w:r w:rsidRPr="005715A2">
        <w:rPr>
          <w:rFonts w:ascii="Arial" w:hAnsi="Arial" w:cs="Arial"/>
          <w:sz w:val="20"/>
          <w:szCs w:val="20"/>
        </w:rPr>
        <w:t>all’impedimento dei titolari.</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24 – DURATA, AGGIORNAMENTO E RISOLUZIONE DEL CONTRATTO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1. La presente convenzione avrà </w:t>
      </w:r>
      <w:r w:rsidR="00015545">
        <w:rPr>
          <w:rFonts w:ascii="Arial" w:hAnsi="Arial" w:cs="Arial"/>
          <w:sz w:val="20"/>
          <w:szCs w:val="20"/>
        </w:rPr>
        <w:t xml:space="preserve">la </w:t>
      </w:r>
      <w:r w:rsidRPr="00497C19">
        <w:rPr>
          <w:rFonts w:ascii="Arial" w:hAnsi="Arial" w:cs="Arial"/>
          <w:sz w:val="20"/>
          <w:szCs w:val="20"/>
        </w:rPr>
        <w:t>durata di cinque esercizi finanziari e</w:t>
      </w:r>
      <w:r w:rsidR="00015545">
        <w:rPr>
          <w:rFonts w:ascii="Arial" w:hAnsi="Arial" w:cs="Arial"/>
          <w:sz w:val="20"/>
          <w:szCs w:val="20"/>
        </w:rPr>
        <w:t>,</w:t>
      </w:r>
      <w:r w:rsidRPr="00497C19">
        <w:rPr>
          <w:rFonts w:ascii="Arial" w:hAnsi="Arial" w:cs="Arial"/>
          <w:sz w:val="20"/>
          <w:szCs w:val="20"/>
        </w:rPr>
        <w:t xml:space="preserve"> più precisamente, come già</w:t>
      </w:r>
      <w:r w:rsidR="00837518" w:rsidRPr="00497C19">
        <w:rPr>
          <w:rFonts w:ascii="Arial" w:hAnsi="Arial" w:cs="Arial"/>
          <w:sz w:val="20"/>
          <w:szCs w:val="20"/>
        </w:rPr>
        <w:t xml:space="preserve"> </w:t>
      </w:r>
      <w:r w:rsidRPr="00497C19">
        <w:rPr>
          <w:rFonts w:ascii="Arial" w:hAnsi="Arial" w:cs="Arial"/>
          <w:sz w:val="20"/>
          <w:szCs w:val="20"/>
        </w:rPr>
        <w:t>indicato al preced</w:t>
      </w:r>
      <w:r w:rsidR="00837518" w:rsidRPr="00497C19">
        <w:rPr>
          <w:rFonts w:ascii="Arial" w:hAnsi="Arial" w:cs="Arial"/>
          <w:sz w:val="20"/>
          <w:szCs w:val="20"/>
        </w:rPr>
        <w:t xml:space="preserve">ente </w:t>
      </w:r>
      <w:r w:rsidR="00015545">
        <w:rPr>
          <w:rFonts w:ascii="Arial" w:hAnsi="Arial" w:cs="Arial"/>
          <w:sz w:val="20"/>
          <w:szCs w:val="20"/>
        </w:rPr>
        <w:t>art.</w:t>
      </w:r>
      <w:r w:rsidR="00837518" w:rsidRPr="00497C19">
        <w:rPr>
          <w:rFonts w:ascii="Arial" w:hAnsi="Arial" w:cs="Arial"/>
          <w:sz w:val="20"/>
          <w:szCs w:val="20"/>
        </w:rPr>
        <w:t xml:space="preserve"> 1), dal 01.0</w:t>
      </w:r>
      <w:r w:rsidR="005E4C43">
        <w:rPr>
          <w:rFonts w:ascii="Arial" w:hAnsi="Arial" w:cs="Arial"/>
          <w:sz w:val="20"/>
          <w:szCs w:val="20"/>
        </w:rPr>
        <w:t>6</w:t>
      </w:r>
      <w:r w:rsidR="00837518" w:rsidRPr="00497C19">
        <w:rPr>
          <w:rFonts w:ascii="Arial" w:hAnsi="Arial" w:cs="Arial"/>
          <w:sz w:val="20"/>
          <w:szCs w:val="20"/>
        </w:rPr>
        <w:t>.2018</w:t>
      </w:r>
      <w:r w:rsidRPr="00497C19">
        <w:rPr>
          <w:rFonts w:ascii="Arial" w:hAnsi="Arial" w:cs="Arial"/>
          <w:sz w:val="20"/>
          <w:szCs w:val="20"/>
        </w:rPr>
        <w:t xml:space="preserve"> al 31.</w:t>
      </w:r>
      <w:r w:rsidR="005E4C43">
        <w:rPr>
          <w:rFonts w:ascii="Arial" w:hAnsi="Arial" w:cs="Arial"/>
          <w:sz w:val="20"/>
          <w:szCs w:val="20"/>
        </w:rPr>
        <w:t>05</w:t>
      </w:r>
      <w:r w:rsidRPr="00497C19">
        <w:rPr>
          <w:rFonts w:ascii="Arial" w:hAnsi="Arial" w:cs="Arial"/>
          <w:sz w:val="20"/>
          <w:szCs w:val="20"/>
        </w:rPr>
        <w:t>.202</w:t>
      </w:r>
      <w:r w:rsidR="005E4C43">
        <w:rPr>
          <w:rFonts w:ascii="Arial" w:hAnsi="Arial" w:cs="Arial"/>
          <w:sz w:val="20"/>
          <w:szCs w:val="20"/>
        </w:rPr>
        <w:t>3</w:t>
      </w:r>
      <w:r w:rsidRPr="00497C19">
        <w:rPr>
          <w:rFonts w:ascii="Arial" w:hAnsi="Arial" w:cs="Arial"/>
          <w:sz w:val="20"/>
          <w:szCs w:val="20"/>
        </w:rPr>
        <w:t xml:space="preserve"> e potrà essere rinnovata, d’intesa tra le</w:t>
      </w:r>
      <w:r w:rsidR="00837518" w:rsidRPr="00497C19">
        <w:rPr>
          <w:rFonts w:ascii="Arial" w:hAnsi="Arial" w:cs="Arial"/>
          <w:sz w:val="20"/>
          <w:szCs w:val="20"/>
        </w:rPr>
        <w:t xml:space="preserve"> </w:t>
      </w:r>
      <w:r w:rsidRPr="00497C19">
        <w:rPr>
          <w:rFonts w:ascii="Arial" w:hAnsi="Arial" w:cs="Arial"/>
          <w:sz w:val="20"/>
          <w:szCs w:val="20"/>
        </w:rPr>
        <w:t>parti e per non più di una volta, qualora la normativa vigente lo consenta. Il Tesoriere ha l’obbligo di</w:t>
      </w:r>
      <w:r w:rsidR="00837518" w:rsidRPr="00497C19">
        <w:rPr>
          <w:rFonts w:ascii="Arial" w:hAnsi="Arial" w:cs="Arial"/>
          <w:sz w:val="20"/>
          <w:szCs w:val="20"/>
        </w:rPr>
        <w:t xml:space="preserve"> </w:t>
      </w:r>
      <w:r w:rsidRPr="00497C19">
        <w:rPr>
          <w:rFonts w:ascii="Arial" w:hAnsi="Arial" w:cs="Arial"/>
          <w:sz w:val="20"/>
          <w:szCs w:val="20"/>
        </w:rPr>
        <w:t>continuare, dopo la scadenza della convenzione, il servizio per il tempo necessario all’espletamento</w:t>
      </w:r>
      <w:r w:rsidR="00837518" w:rsidRPr="00497C19">
        <w:rPr>
          <w:rFonts w:ascii="Arial" w:hAnsi="Arial" w:cs="Arial"/>
          <w:sz w:val="20"/>
          <w:szCs w:val="20"/>
        </w:rPr>
        <w:t xml:space="preserve"> </w:t>
      </w:r>
      <w:r w:rsidRPr="00497C19">
        <w:rPr>
          <w:rFonts w:ascii="Arial" w:hAnsi="Arial" w:cs="Arial"/>
          <w:sz w:val="20"/>
          <w:szCs w:val="20"/>
        </w:rPr>
        <w:t>della nuova gara.</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Il Tesoriere è tenuto a osservare tutte le condizioni previste nella presente conve</w:t>
      </w:r>
      <w:r w:rsidR="00015545">
        <w:rPr>
          <w:rFonts w:ascii="Arial" w:hAnsi="Arial" w:cs="Arial"/>
          <w:sz w:val="20"/>
          <w:szCs w:val="20"/>
        </w:rPr>
        <w:t>n</w:t>
      </w:r>
      <w:r w:rsidRPr="00497C19">
        <w:rPr>
          <w:rFonts w:ascii="Arial" w:hAnsi="Arial" w:cs="Arial"/>
          <w:sz w:val="20"/>
          <w:szCs w:val="20"/>
        </w:rPr>
        <w:t>zione per</w:t>
      </w:r>
      <w:r w:rsidR="00837518" w:rsidRPr="00497C19">
        <w:rPr>
          <w:rFonts w:ascii="Arial" w:hAnsi="Arial" w:cs="Arial"/>
          <w:sz w:val="20"/>
          <w:szCs w:val="20"/>
        </w:rPr>
        <w:t xml:space="preserve"> </w:t>
      </w:r>
      <w:r w:rsidRPr="00497C19">
        <w:rPr>
          <w:rFonts w:ascii="Arial" w:hAnsi="Arial" w:cs="Arial"/>
          <w:sz w:val="20"/>
          <w:szCs w:val="20"/>
        </w:rPr>
        <w:t>l’espletamento del servizio, nonché dalla normativa vigente.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In caso di ripetute violazioni degli obblighi contrattuali</w:t>
      </w:r>
      <w:r w:rsidR="00015545">
        <w:rPr>
          <w:rFonts w:ascii="Arial" w:hAnsi="Arial" w:cs="Arial"/>
          <w:sz w:val="20"/>
          <w:szCs w:val="20"/>
        </w:rPr>
        <w:t>,</w:t>
      </w:r>
      <w:r w:rsidRPr="00497C19">
        <w:rPr>
          <w:rFonts w:ascii="Arial" w:hAnsi="Arial" w:cs="Arial"/>
          <w:sz w:val="20"/>
          <w:szCs w:val="20"/>
        </w:rPr>
        <w:t xml:space="preserve"> regolarmente contestate da</w:t>
      </w:r>
      <w:r w:rsidR="00837518" w:rsidRPr="00497C19">
        <w:rPr>
          <w:rFonts w:ascii="Arial" w:hAnsi="Arial" w:cs="Arial"/>
          <w:sz w:val="20"/>
          <w:szCs w:val="20"/>
        </w:rPr>
        <w:t>l</w:t>
      </w:r>
      <w:r w:rsidRPr="00497C19">
        <w:rPr>
          <w:rFonts w:ascii="Arial" w:hAnsi="Arial" w:cs="Arial"/>
          <w:sz w:val="20"/>
          <w:szCs w:val="20"/>
        </w:rPr>
        <w:t>l</w:t>
      </w:r>
      <w:r w:rsidR="00837518" w:rsidRPr="00497C19">
        <w:rPr>
          <w:rFonts w:ascii="Arial" w:hAnsi="Arial" w:cs="Arial"/>
          <w:sz w:val="20"/>
          <w:szCs w:val="20"/>
        </w:rPr>
        <w:t>’</w:t>
      </w:r>
      <w:r w:rsidRPr="00497C19">
        <w:rPr>
          <w:rFonts w:ascii="Arial" w:hAnsi="Arial" w:cs="Arial"/>
          <w:sz w:val="20"/>
          <w:szCs w:val="20"/>
        </w:rPr>
        <w:t xml:space="preserve"> </w:t>
      </w:r>
      <w:r w:rsidR="00837518" w:rsidRPr="00497C19">
        <w:rPr>
          <w:rFonts w:ascii="Arial" w:hAnsi="Arial" w:cs="Arial"/>
          <w:sz w:val="20"/>
          <w:szCs w:val="20"/>
        </w:rPr>
        <w:t xml:space="preserve">Ente, </w:t>
      </w:r>
      <w:r w:rsidRPr="00497C19">
        <w:rPr>
          <w:rFonts w:ascii="Arial" w:hAnsi="Arial" w:cs="Arial"/>
          <w:sz w:val="20"/>
          <w:szCs w:val="20"/>
        </w:rPr>
        <w:t>quest’ultimo si riserva la facoltà di procedere alla risoluzione della convenzione, nonché alla</w:t>
      </w:r>
      <w:r w:rsidR="00837518" w:rsidRPr="00497C19">
        <w:rPr>
          <w:rFonts w:ascii="Arial" w:hAnsi="Arial" w:cs="Arial"/>
          <w:sz w:val="20"/>
          <w:szCs w:val="20"/>
        </w:rPr>
        <w:t xml:space="preserve"> </w:t>
      </w:r>
      <w:r w:rsidRPr="00497C19">
        <w:rPr>
          <w:rFonts w:ascii="Arial" w:hAnsi="Arial" w:cs="Arial"/>
          <w:sz w:val="20"/>
          <w:szCs w:val="20"/>
        </w:rPr>
        <w:t>quantificazione dei danni subiti.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4. In caso di cessazione del servizio a seguit</w:t>
      </w:r>
      <w:r w:rsidR="00837518" w:rsidRPr="00497C19">
        <w:rPr>
          <w:rFonts w:ascii="Arial" w:hAnsi="Arial" w:cs="Arial"/>
          <w:sz w:val="20"/>
          <w:szCs w:val="20"/>
        </w:rPr>
        <w:t xml:space="preserve">o di risoluzione contrattuale, </w:t>
      </w:r>
      <w:r w:rsidRPr="00497C19">
        <w:rPr>
          <w:rFonts w:ascii="Arial" w:hAnsi="Arial" w:cs="Arial"/>
          <w:sz w:val="20"/>
          <w:szCs w:val="20"/>
        </w:rPr>
        <w:t>l</w:t>
      </w:r>
      <w:r w:rsidR="00837518" w:rsidRPr="00497C19">
        <w:rPr>
          <w:rFonts w:ascii="Arial" w:hAnsi="Arial" w:cs="Arial"/>
          <w:sz w:val="20"/>
          <w:szCs w:val="20"/>
        </w:rPr>
        <w:t>’</w:t>
      </w:r>
      <w:r w:rsidR="00E826A6" w:rsidRPr="00497C19">
        <w:rPr>
          <w:rFonts w:ascii="Arial" w:hAnsi="Arial" w:cs="Arial"/>
          <w:sz w:val="20"/>
          <w:szCs w:val="20"/>
        </w:rPr>
        <w:t xml:space="preserve">Ente </w:t>
      </w:r>
      <w:r w:rsidRPr="00497C19">
        <w:rPr>
          <w:rFonts w:ascii="Arial" w:hAnsi="Arial" w:cs="Arial"/>
          <w:sz w:val="20"/>
          <w:szCs w:val="20"/>
        </w:rPr>
        <w:t>si obbliga a</w:t>
      </w:r>
      <w:r w:rsidR="00837518" w:rsidRPr="00497C19">
        <w:rPr>
          <w:rFonts w:ascii="Arial" w:hAnsi="Arial" w:cs="Arial"/>
          <w:sz w:val="20"/>
          <w:szCs w:val="20"/>
        </w:rPr>
        <w:t xml:space="preserve"> </w:t>
      </w:r>
      <w:r w:rsidRPr="00497C19">
        <w:rPr>
          <w:rFonts w:ascii="Arial" w:hAnsi="Arial" w:cs="Arial"/>
          <w:sz w:val="20"/>
          <w:szCs w:val="20"/>
        </w:rPr>
        <w:t>rimborsare ogni eventuale debito, mentre il Tesoriere s</w:t>
      </w:r>
      <w:r w:rsidR="00015545">
        <w:rPr>
          <w:rFonts w:ascii="Arial" w:hAnsi="Arial" w:cs="Arial"/>
          <w:sz w:val="20"/>
          <w:szCs w:val="20"/>
        </w:rPr>
        <w:t>'</w:t>
      </w:r>
      <w:r w:rsidRPr="00497C19">
        <w:rPr>
          <w:rFonts w:ascii="Arial" w:hAnsi="Arial" w:cs="Arial"/>
          <w:sz w:val="20"/>
          <w:szCs w:val="20"/>
        </w:rPr>
        <w:t>impegna a continuare la gestione del servizio</w:t>
      </w:r>
      <w:r w:rsidR="00837518" w:rsidRPr="00497C19">
        <w:rPr>
          <w:rFonts w:ascii="Arial" w:hAnsi="Arial" w:cs="Arial"/>
          <w:sz w:val="20"/>
          <w:szCs w:val="20"/>
        </w:rPr>
        <w:t xml:space="preserve"> </w:t>
      </w:r>
      <w:r w:rsidRPr="00497C19">
        <w:rPr>
          <w:rFonts w:ascii="Arial" w:hAnsi="Arial" w:cs="Arial"/>
          <w:sz w:val="20"/>
          <w:szCs w:val="20"/>
        </w:rPr>
        <w:t>alle stesse condizioni fino alla designazione di altro Istituto di credito, garantendo che il subentro non</w:t>
      </w:r>
      <w:r w:rsidR="00837518" w:rsidRPr="00497C19">
        <w:rPr>
          <w:rFonts w:ascii="Arial" w:hAnsi="Arial" w:cs="Arial"/>
          <w:sz w:val="20"/>
          <w:szCs w:val="20"/>
        </w:rPr>
        <w:t xml:space="preserve"> </w:t>
      </w:r>
      <w:r w:rsidRPr="00497C19">
        <w:rPr>
          <w:rFonts w:ascii="Arial" w:hAnsi="Arial" w:cs="Arial"/>
          <w:sz w:val="20"/>
          <w:szCs w:val="20"/>
        </w:rPr>
        <w:t>arrechi pregiudizio all’attività di incasso e di pagamento.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5. All’atto della cessazione del servizio, il Tesoriere è tenuto a depositare</w:t>
      </w:r>
      <w:r w:rsidR="00015545">
        <w:rPr>
          <w:rFonts w:ascii="Arial" w:hAnsi="Arial" w:cs="Arial"/>
          <w:sz w:val="20"/>
          <w:szCs w:val="20"/>
        </w:rPr>
        <w:t>,</w:t>
      </w:r>
      <w:r w:rsidRPr="00497C19">
        <w:rPr>
          <w:rFonts w:ascii="Arial" w:hAnsi="Arial" w:cs="Arial"/>
          <w:sz w:val="20"/>
          <w:szCs w:val="20"/>
        </w:rPr>
        <w:t xml:space="preserve"> presso l’archivio dell’Ente</w:t>
      </w:r>
      <w:r w:rsidR="00015545">
        <w:rPr>
          <w:rFonts w:ascii="Arial" w:hAnsi="Arial" w:cs="Arial"/>
          <w:sz w:val="20"/>
          <w:szCs w:val="20"/>
        </w:rPr>
        <w:t>,</w:t>
      </w:r>
      <w:r w:rsidRPr="00497C19">
        <w:rPr>
          <w:rFonts w:ascii="Arial" w:hAnsi="Arial" w:cs="Arial"/>
          <w:sz w:val="20"/>
          <w:szCs w:val="20"/>
        </w:rPr>
        <w:t xml:space="preserve"> i</w:t>
      </w:r>
      <w:r w:rsidR="00837518" w:rsidRPr="00497C19">
        <w:rPr>
          <w:rFonts w:ascii="Arial" w:hAnsi="Arial" w:cs="Arial"/>
          <w:sz w:val="20"/>
          <w:szCs w:val="20"/>
        </w:rPr>
        <w:t xml:space="preserve"> </w:t>
      </w:r>
      <w:r w:rsidRPr="00497C19">
        <w:rPr>
          <w:rFonts w:ascii="Arial" w:hAnsi="Arial" w:cs="Arial"/>
          <w:sz w:val="20"/>
          <w:szCs w:val="20"/>
        </w:rPr>
        <w:t>registri, i bollettari e quant’altro abbia riferimento alla gestione del servizio medesimo, ciò in</w:t>
      </w:r>
      <w:r w:rsidR="00837518" w:rsidRPr="00497C19">
        <w:rPr>
          <w:rFonts w:ascii="Arial" w:hAnsi="Arial" w:cs="Arial"/>
          <w:sz w:val="20"/>
          <w:szCs w:val="20"/>
        </w:rPr>
        <w:t xml:space="preserve"> </w:t>
      </w:r>
      <w:r w:rsidRPr="00497C19">
        <w:rPr>
          <w:rFonts w:ascii="Arial" w:hAnsi="Arial" w:cs="Arial"/>
          <w:sz w:val="20"/>
          <w:szCs w:val="20"/>
        </w:rPr>
        <w:t>qualunque momento abbia a verificarsi.</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25 - SPESE DI STIPULA E DI REGISTRAZIONE DELLA CONVENZIONE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Le spese di stipula, i diritti di segreteria e di registrazione della presente convezione sono a carico</w:t>
      </w:r>
      <w:r w:rsidR="00837518" w:rsidRPr="00497C19">
        <w:rPr>
          <w:rFonts w:ascii="Arial" w:hAnsi="Arial" w:cs="Arial"/>
          <w:sz w:val="20"/>
          <w:szCs w:val="20"/>
        </w:rPr>
        <w:t xml:space="preserve"> </w:t>
      </w:r>
      <w:r w:rsidRPr="00497C19">
        <w:rPr>
          <w:rFonts w:ascii="Arial" w:hAnsi="Arial" w:cs="Arial"/>
          <w:sz w:val="20"/>
          <w:szCs w:val="20"/>
        </w:rPr>
        <w:t>del Tesoriere. Agli effetti della registrazione, si applica il combinato disposto di cui agli artt. 5 e 40 del</w:t>
      </w:r>
      <w:r w:rsidR="00837518" w:rsidRPr="00497C19">
        <w:rPr>
          <w:rFonts w:ascii="Arial" w:hAnsi="Arial" w:cs="Arial"/>
          <w:sz w:val="20"/>
          <w:szCs w:val="20"/>
        </w:rPr>
        <w:t xml:space="preserve"> </w:t>
      </w:r>
      <w:r w:rsidRPr="00497C19">
        <w:rPr>
          <w:rFonts w:ascii="Arial" w:hAnsi="Arial" w:cs="Arial"/>
          <w:sz w:val="20"/>
          <w:szCs w:val="20"/>
        </w:rPr>
        <w:t>D.P.R. n. 131 del 1986.</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2. Ai fini della determinazione del valore del </w:t>
      </w:r>
      <w:r w:rsidRPr="00511EC0">
        <w:rPr>
          <w:rFonts w:ascii="Arial" w:hAnsi="Arial" w:cs="Arial"/>
          <w:sz w:val="20"/>
          <w:szCs w:val="20"/>
        </w:rPr>
        <w:t>contratto</w:t>
      </w:r>
      <w:r w:rsidR="006C72C7" w:rsidRPr="00511EC0">
        <w:rPr>
          <w:rFonts w:ascii="Arial" w:hAnsi="Arial" w:cs="Arial"/>
          <w:sz w:val="20"/>
          <w:szCs w:val="20"/>
        </w:rPr>
        <w:t>,</w:t>
      </w:r>
      <w:r w:rsidRPr="00511EC0">
        <w:rPr>
          <w:rFonts w:ascii="Arial" w:hAnsi="Arial" w:cs="Arial"/>
          <w:sz w:val="20"/>
          <w:szCs w:val="20"/>
        </w:rPr>
        <w:t xml:space="preserve"> si </w:t>
      </w:r>
      <w:r w:rsidR="006C72C7" w:rsidRPr="00511EC0">
        <w:rPr>
          <w:rFonts w:ascii="Arial" w:hAnsi="Arial" w:cs="Arial"/>
          <w:sz w:val="20"/>
          <w:szCs w:val="20"/>
        </w:rPr>
        <w:t>fa riferimento al</w:t>
      </w:r>
      <w:r w:rsidR="00837518" w:rsidRPr="00511EC0">
        <w:rPr>
          <w:rFonts w:ascii="Arial" w:hAnsi="Arial" w:cs="Arial"/>
          <w:sz w:val="20"/>
          <w:szCs w:val="20"/>
        </w:rPr>
        <w:t xml:space="preserve"> </w:t>
      </w:r>
      <w:r w:rsidRPr="00511EC0">
        <w:rPr>
          <w:rFonts w:ascii="Arial" w:hAnsi="Arial" w:cs="Arial"/>
          <w:sz w:val="20"/>
          <w:szCs w:val="20"/>
        </w:rPr>
        <w:t>corrispettivo</w:t>
      </w:r>
      <w:r w:rsidR="006C72C7" w:rsidRPr="00511EC0">
        <w:rPr>
          <w:rFonts w:ascii="Arial" w:hAnsi="Arial" w:cs="Arial"/>
          <w:sz w:val="20"/>
          <w:szCs w:val="20"/>
        </w:rPr>
        <w:t xml:space="preserve"> di cui all'art. 19, comma 1.</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3. La convenzione verrà stipulata </w:t>
      </w:r>
      <w:r w:rsidR="006C72C7">
        <w:rPr>
          <w:rFonts w:ascii="Arial" w:hAnsi="Arial" w:cs="Arial"/>
          <w:sz w:val="20"/>
          <w:szCs w:val="20"/>
        </w:rPr>
        <w:t>nella</w:t>
      </w:r>
      <w:r w:rsidRPr="00497C19">
        <w:rPr>
          <w:rFonts w:ascii="Arial" w:hAnsi="Arial" w:cs="Arial"/>
          <w:sz w:val="20"/>
          <w:szCs w:val="20"/>
        </w:rPr>
        <w:t xml:space="preserve"> forma d</w:t>
      </w:r>
      <w:r w:rsidR="007D6180">
        <w:rPr>
          <w:rFonts w:ascii="Arial" w:hAnsi="Arial" w:cs="Arial"/>
          <w:sz w:val="20"/>
          <w:szCs w:val="20"/>
        </w:rPr>
        <w:t>ell'</w:t>
      </w:r>
      <w:r w:rsidRPr="00497C19">
        <w:rPr>
          <w:rFonts w:ascii="Arial" w:hAnsi="Arial" w:cs="Arial"/>
          <w:sz w:val="20"/>
          <w:szCs w:val="20"/>
        </w:rPr>
        <w:t>atto pubblico amministrativo. Ai fini del calcolo dei</w:t>
      </w:r>
      <w:r w:rsidR="004C32CE" w:rsidRPr="00497C19">
        <w:rPr>
          <w:rFonts w:ascii="Arial" w:hAnsi="Arial" w:cs="Arial"/>
          <w:sz w:val="20"/>
          <w:szCs w:val="20"/>
        </w:rPr>
        <w:t xml:space="preserve"> </w:t>
      </w:r>
      <w:r w:rsidRPr="00497C19">
        <w:rPr>
          <w:rFonts w:ascii="Arial" w:hAnsi="Arial" w:cs="Arial"/>
          <w:sz w:val="20"/>
          <w:szCs w:val="20"/>
        </w:rPr>
        <w:t>diritti di segreteria</w:t>
      </w:r>
      <w:r w:rsidR="007D6180">
        <w:rPr>
          <w:rFonts w:ascii="Arial" w:hAnsi="Arial" w:cs="Arial"/>
          <w:sz w:val="20"/>
          <w:szCs w:val="20"/>
        </w:rPr>
        <w:t>,</w:t>
      </w:r>
      <w:r w:rsidRPr="00497C19">
        <w:rPr>
          <w:rFonts w:ascii="Arial" w:hAnsi="Arial" w:cs="Arial"/>
          <w:sz w:val="20"/>
          <w:szCs w:val="20"/>
        </w:rPr>
        <w:t xml:space="preserve"> si tiene conto dell’importo annuo degli interessi, commissioni e altri compensi al</w:t>
      </w:r>
      <w:r w:rsidR="00837518" w:rsidRPr="00497C19">
        <w:rPr>
          <w:rFonts w:ascii="Arial" w:hAnsi="Arial" w:cs="Arial"/>
          <w:sz w:val="20"/>
          <w:szCs w:val="20"/>
        </w:rPr>
        <w:t xml:space="preserve"> </w:t>
      </w:r>
      <w:r w:rsidRPr="00497C19">
        <w:rPr>
          <w:rFonts w:ascii="Arial" w:hAnsi="Arial" w:cs="Arial"/>
          <w:sz w:val="20"/>
          <w:szCs w:val="20"/>
        </w:rPr>
        <w:t>Tesoriere liquidati dall’Ente nel quinquennio precedente</w:t>
      </w:r>
      <w:r w:rsidR="007D6180">
        <w:rPr>
          <w:rFonts w:ascii="Arial" w:hAnsi="Arial" w:cs="Arial"/>
          <w:sz w:val="20"/>
          <w:szCs w:val="20"/>
        </w:rPr>
        <w:t>,</w:t>
      </w:r>
      <w:r w:rsidRPr="00497C19">
        <w:rPr>
          <w:rFonts w:ascii="Arial" w:hAnsi="Arial" w:cs="Arial"/>
          <w:sz w:val="20"/>
          <w:szCs w:val="20"/>
        </w:rPr>
        <w:t xml:space="preserve"> come risulta dai relativi rendiconti approvati;</w:t>
      </w:r>
      <w:r w:rsidR="00837518" w:rsidRPr="00497C19">
        <w:rPr>
          <w:rFonts w:ascii="Arial" w:hAnsi="Arial" w:cs="Arial"/>
          <w:sz w:val="20"/>
          <w:szCs w:val="20"/>
        </w:rPr>
        <w:t xml:space="preserve"> </w:t>
      </w:r>
      <w:r w:rsidRPr="00497C19">
        <w:rPr>
          <w:rFonts w:ascii="Arial" w:hAnsi="Arial" w:cs="Arial"/>
          <w:sz w:val="20"/>
          <w:szCs w:val="20"/>
        </w:rPr>
        <w:t>ove l’applicazione di quest</w:t>
      </w:r>
      <w:r w:rsidR="007D6180">
        <w:rPr>
          <w:rFonts w:ascii="Arial" w:hAnsi="Arial" w:cs="Arial"/>
          <w:sz w:val="20"/>
          <w:szCs w:val="20"/>
        </w:rPr>
        <w:t>'</w:t>
      </w:r>
      <w:r w:rsidRPr="00497C19">
        <w:rPr>
          <w:rFonts w:ascii="Arial" w:hAnsi="Arial" w:cs="Arial"/>
          <w:sz w:val="20"/>
          <w:szCs w:val="20"/>
        </w:rPr>
        <w:t>ultimo criterio desse un risultato pari a zero, la presente convenzione si</w:t>
      </w:r>
      <w:r w:rsidR="00837518" w:rsidRPr="00497C19">
        <w:rPr>
          <w:rFonts w:ascii="Arial" w:hAnsi="Arial" w:cs="Arial"/>
          <w:sz w:val="20"/>
          <w:szCs w:val="20"/>
        </w:rPr>
        <w:t xml:space="preserve"> </w:t>
      </w:r>
      <w:r w:rsidRPr="00497C19">
        <w:rPr>
          <w:rFonts w:ascii="Arial" w:hAnsi="Arial" w:cs="Arial"/>
          <w:sz w:val="20"/>
          <w:szCs w:val="20"/>
        </w:rPr>
        <w:t>dovrà considerare di valore indeterminato, con conseguente applicazione del diritto sul valore stabilito</w:t>
      </w:r>
      <w:r w:rsidR="00837518" w:rsidRPr="00497C19">
        <w:rPr>
          <w:rFonts w:ascii="Arial" w:hAnsi="Arial" w:cs="Arial"/>
          <w:sz w:val="20"/>
          <w:szCs w:val="20"/>
        </w:rPr>
        <w:t xml:space="preserve"> </w:t>
      </w:r>
      <w:r w:rsidRPr="00497C19">
        <w:rPr>
          <w:rFonts w:ascii="Arial" w:hAnsi="Arial" w:cs="Arial"/>
          <w:sz w:val="20"/>
          <w:szCs w:val="20"/>
        </w:rPr>
        <w:t>come minimo nella tabella “D” allegata alla succitata L. n. 604/1962.</w:t>
      </w:r>
    </w:p>
    <w:p w:rsidR="00DD756A" w:rsidRPr="001753BB" w:rsidRDefault="00DD756A" w:rsidP="003810F5">
      <w:pPr>
        <w:widowControl w:val="0"/>
        <w:autoSpaceDE w:val="0"/>
        <w:autoSpaceDN w:val="0"/>
        <w:adjustRightInd w:val="0"/>
        <w:spacing w:after="0" w:line="480" w:lineRule="exact"/>
        <w:jc w:val="both"/>
        <w:rPr>
          <w:rFonts w:ascii="Arial" w:hAnsi="Arial" w:cs="Arial"/>
          <w:b/>
          <w:bCs/>
          <w:sz w:val="20"/>
          <w:szCs w:val="20"/>
        </w:rPr>
      </w:pPr>
      <w:r w:rsidRPr="001753BB">
        <w:rPr>
          <w:rFonts w:ascii="Arial" w:hAnsi="Arial" w:cs="Arial"/>
          <w:b/>
          <w:bCs/>
          <w:sz w:val="20"/>
          <w:szCs w:val="20"/>
        </w:rPr>
        <w:t>Articolo 26 – MODALITÀ DI AFFIDAMENTO DELL’APPALTO</w:t>
      </w:r>
    </w:p>
    <w:p w:rsidR="00DD756A" w:rsidRPr="001753BB" w:rsidRDefault="00DD756A" w:rsidP="003810F5">
      <w:pPr>
        <w:widowControl w:val="0"/>
        <w:autoSpaceDE w:val="0"/>
        <w:autoSpaceDN w:val="0"/>
        <w:adjustRightInd w:val="0"/>
        <w:spacing w:after="0" w:line="480" w:lineRule="exact"/>
        <w:jc w:val="both"/>
        <w:rPr>
          <w:rFonts w:ascii="Arial" w:hAnsi="Arial" w:cs="Arial"/>
          <w:sz w:val="20"/>
          <w:szCs w:val="20"/>
        </w:rPr>
      </w:pPr>
      <w:r w:rsidRPr="001753BB">
        <w:rPr>
          <w:rFonts w:ascii="Arial" w:hAnsi="Arial" w:cs="Arial"/>
          <w:sz w:val="20"/>
          <w:szCs w:val="20"/>
        </w:rPr>
        <w:t xml:space="preserve">1. L’affidamento del servizio avverrà mediante </w:t>
      </w:r>
      <w:r w:rsidR="001753BB" w:rsidRPr="001753BB">
        <w:rPr>
          <w:rFonts w:ascii="Arial" w:hAnsi="Arial" w:cs="Arial"/>
          <w:sz w:val="20"/>
          <w:szCs w:val="20"/>
        </w:rPr>
        <w:t xml:space="preserve">procedura pubblica ai sensi del </w:t>
      </w:r>
      <w:proofErr w:type="spellStart"/>
      <w:r w:rsidR="001753BB" w:rsidRPr="001753BB">
        <w:rPr>
          <w:rFonts w:ascii="Arial" w:hAnsi="Arial" w:cs="Arial"/>
          <w:sz w:val="20"/>
          <w:szCs w:val="20"/>
        </w:rPr>
        <w:t>D.Lgs.</w:t>
      </w:r>
      <w:proofErr w:type="spellEnd"/>
      <w:r w:rsidR="001753BB" w:rsidRPr="001753BB">
        <w:rPr>
          <w:rFonts w:ascii="Arial" w:hAnsi="Arial" w:cs="Arial"/>
          <w:sz w:val="20"/>
          <w:szCs w:val="20"/>
        </w:rPr>
        <w:t xml:space="preserve"> 50/2016</w:t>
      </w:r>
      <w:r w:rsidR="007D6180" w:rsidRPr="001753BB">
        <w:rPr>
          <w:rFonts w:ascii="Arial" w:hAnsi="Arial" w:cs="Arial"/>
          <w:sz w:val="20"/>
          <w:szCs w:val="20"/>
        </w:rPr>
        <w:t>,</w:t>
      </w:r>
      <w:r w:rsidRPr="001753BB">
        <w:rPr>
          <w:rFonts w:ascii="Arial" w:hAnsi="Arial" w:cs="Arial"/>
          <w:sz w:val="20"/>
          <w:szCs w:val="20"/>
        </w:rPr>
        <w:t xml:space="preserve"> e successive modifiche, con il criterio dell’offerta</w:t>
      </w:r>
      <w:r w:rsidR="00837518" w:rsidRPr="001753BB">
        <w:rPr>
          <w:rFonts w:ascii="Arial" w:hAnsi="Arial" w:cs="Arial"/>
          <w:sz w:val="20"/>
          <w:szCs w:val="20"/>
        </w:rPr>
        <w:t xml:space="preserve"> </w:t>
      </w:r>
      <w:r w:rsidRPr="001753BB">
        <w:rPr>
          <w:rFonts w:ascii="Arial" w:hAnsi="Arial" w:cs="Arial"/>
          <w:sz w:val="20"/>
          <w:szCs w:val="20"/>
        </w:rPr>
        <w:t>economicamente più vantaggiosa, secondo i criteri previsti nel</w:t>
      </w:r>
      <w:r w:rsidR="00837518" w:rsidRPr="001753BB">
        <w:rPr>
          <w:rFonts w:ascii="Arial" w:hAnsi="Arial" w:cs="Arial"/>
          <w:sz w:val="20"/>
          <w:szCs w:val="20"/>
        </w:rPr>
        <w:t xml:space="preserve"> </w:t>
      </w:r>
      <w:r w:rsidRPr="001753BB">
        <w:rPr>
          <w:rFonts w:ascii="Arial" w:hAnsi="Arial" w:cs="Arial"/>
          <w:sz w:val="20"/>
          <w:szCs w:val="20"/>
        </w:rPr>
        <w:t xml:space="preserve">disciplinare di </w:t>
      </w:r>
      <w:proofErr w:type="gramStart"/>
      <w:r w:rsidRPr="001753BB">
        <w:rPr>
          <w:rFonts w:ascii="Arial" w:hAnsi="Arial" w:cs="Arial"/>
          <w:sz w:val="20"/>
          <w:szCs w:val="20"/>
        </w:rPr>
        <w:t>gara;.</w:t>
      </w:r>
      <w:proofErr w:type="gramEnd"/>
    </w:p>
    <w:p w:rsidR="00DD756A" w:rsidRPr="001753BB" w:rsidRDefault="004C32CE" w:rsidP="003810F5">
      <w:pPr>
        <w:widowControl w:val="0"/>
        <w:autoSpaceDE w:val="0"/>
        <w:autoSpaceDN w:val="0"/>
        <w:adjustRightInd w:val="0"/>
        <w:spacing w:after="0" w:line="480" w:lineRule="exact"/>
        <w:jc w:val="both"/>
        <w:rPr>
          <w:rFonts w:ascii="Arial" w:hAnsi="Arial" w:cs="Arial"/>
          <w:sz w:val="20"/>
          <w:szCs w:val="20"/>
        </w:rPr>
      </w:pPr>
      <w:r w:rsidRPr="001753BB">
        <w:rPr>
          <w:rFonts w:ascii="Arial" w:hAnsi="Arial" w:cs="Arial"/>
          <w:sz w:val="20"/>
          <w:szCs w:val="20"/>
        </w:rPr>
        <w:t>L’Ente</w:t>
      </w:r>
      <w:r w:rsidR="00DD756A" w:rsidRPr="001753BB">
        <w:rPr>
          <w:rFonts w:ascii="Arial" w:hAnsi="Arial" w:cs="Arial"/>
          <w:sz w:val="20"/>
          <w:szCs w:val="20"/>
        </w:rPr>
        <w:t xml:space="preserve"> si riserva la facoltà di procedere all’aggiudicazione anche in presenza di</w:t>
      </w:r>
      <w:r w:rsidR="00837518" w:rsidRPr="001753BB">
        <w:rPr>
          <w:rFonts w:ascii="Arial" w:hAnsi="Arial" w:cs="Arial"/>
          <w:sz w:val="20"/>
          <w:szCs w:val="20"/>
        </w:rPr>
        <w:t xml:space="preserve"> </w:t>
      </w:r>
      <w:r w:rsidR="00DD756A" w:rsidRPr="001753BB">
        <w:rPr>
          <w:rFonts w:ascii="Arial" w:hAnsi="Arial" w:cs="Arial"/>
          <w:sz w:val="20"/>
          <w:szCs w:val="20"/>
        </w:rPr>
        <w:t>una sola offerta, purché valida e congrua. In caso di offerte uguali</w:t>
      </w:r>
      <w:r w:rsidR="007D6180" w:rsidRPr="001753BB">
        <w:rPr>
          <w:rFonts w:ascii="Arial" w:hAnsi="Arial" w:cs="Arial"/>
          <w:sz w:val="20"/>
          <w:szCs w:val="20"/>
        </w:rPr>
        <w:t>,</w:t>
      </w:r>
      <w:r w:rsidR="00DD756A" w:rsidRPr="001753BB">
        <w:rPr>
          <w:rFonts w:ascii="Arial" w:hAnsi="Arial" w:cs="Arial"/>
          <w:sz w:val="20"/>
          <w:szCs w:val="20"/>
        </w:rPr>
        <w:t xml:space="preserve"> si procederà al sorteggio ai sensi</w:t>
      </w:r>
      <w:r w:rsidR="00837518" w:rsidRPr="001753BB">
        <w:rPr>
          <w:rFonts w:ascii="Arial" w:hAnsi="Arial" w:cs="Arial"/>
          <w:sz w:val="20"/>
          <w:szCs w:val="20"/>
        </w:rPr>
        <w:t xml:space="preserve"> </w:t>
      </w:r>
      <w:r w:rsidR="007D6180" w:rsidRPr="001753BB">
        <w:rPr>
          <w:rFonts w:ascii="Arial" w:hAnsi="Arial" w:cs="Arial"/>
          <w:sz w:val="20"/>
          <w:szCs w:val="20"/>
        </w:rPr>
        <w:t>dell’a</w:t>
      </w:r>
      <w:r w:rsidR="00DD756A" w:rsidRPr="001753BB">
        <w:rPr>
          <w:rFonts w:ascii="Arial" w:hAnsi="Arial" w:cs="Arial"/>
          <w:sz w:val="20"/>
          <w:szCs w:val="20"/>
        </w:rPr>
        <w:t>rt</w:t>
      </w:r>
      <w:r w:rsidR="007D6180" w:rsidRPr="001753BB">
        <w:rPr>
          <w:rFonts w:ascii="Arial" w:hAnsi="Arial" w:cs="Arial"/>
          <w:sz w:val="20"/>
          <w:szCs w:val="20"/>
        </w:rPr>
        <w:t>.</w:t>
      </w:r>
      <w:r w:rsidR="00DD756A" w:rsidRPr="001753BB">
        <w:rPr>
          <w:rFonts w:ascii="Arial" w:hAnsi="Arial" w:cs="Arial"/>
          <w:sz w:val="20"/>
          <w:szCs w:val="20"/>
        </w:rPr>
        <w:t xml:space="preserve"> 77, comma 2 del R.D. n. 827/1924.</w:t>
      </w:r>
    </w:p>
    <w:p w:rsidR="00DD756A" w:rsidRPr="001753BB" w:rsidRDefault="00DD756A" w:rsidP="003810F5">
      <w:pPr>
        <w:widowControl w:val="0"/>
        <w:autoSpaceDE w:val="0"/>
        <w:autoSpaceDN w:val="0"/>
        <w:adjustRightInd w:val="0"/>
        <w:spacing w:after="0" w:line="480" w:lineRule="exact"/>
        <w:jc w:val="both"/>
        <w:rPr>
          <w:rFonts w:ascii="Arial" w:hAnsi="Arial" w:cs="Arial"/>
          <w:b/>
          <w:bCs/>
          <w:sz w:val="20"/>
          <w:szCs w:val="20"/>
        </w:rPr>
      </w:pPr>
      <w:r w:rsidRPr="001753BB">
        <w:rPr>
          <w:rFonts w:ascii="Arial" w:hAnsi="Arial" w:cs="Arial"/>
          <w:b/>
          <w:bCs/>
          <w:sz w:val="20"/>
          <w:szCs w:val="20"/>
        </w:rPr>
        <w:t>Articolo 27 - RINVIO</w:t>
      </w:r>
    </w:p>
    <w:p w:rsidR="00DD756A" w:rsidRPr="001753BB" w:rsidRDefault="007D6180" w:rsidP="003810F5">
      <w:pPr>
        <w:widowControl w:val="0"/>
        <w:autoSpaceDE w:val="0"/>
        <w:autoSpaceDN w:val="0"/>
        <w:adjustRightInd w:val="0"/>
        <w:spacing w:after="0" w:line="480" w:lineRule="exact"/>
        <w:jc w:val="both"/>
        <w:rPr>
          <w:rFonts w:ascii="Arial" w:hAnsi="Arial" w:cs="Arial"/>
          <w:sz w:val="20"/>
          <w:szCs w:val="20"/>
        </w:rPr>
      </w:pPr>
      <w:r w:rsidRPr="001753BB">
        <w:rPr>
          <w:rFonts w:ascii="Arial" w:hAnsi="Arial" w:cs="Arial"/>
          <w:sz w:val="20"/>
          <w:szCs w:val="20"/>
        </w:rPr>
        <w:t xml:space="preserve">1. </w:t>
      </w:r>
      <w:r w:rsidR="00DD756A" w:rsidRPr="001753BB">
        <w:rPr>
          <w:rFonts w:ascii="Arial" w:hAnsi="Arial" w:cs="Arial"/>
          <w:sz w:val="20"/>
          <w:szCs w:val="20"/>
        </w:rPr>
        <w:t>Per tutto quanto non espressamente previsto dalla presente convenzione si fa rinvio alla legge e ai</w:t>
      </w:r>
      <w:r w:rsidR="00837518" w:rsidRPr="001753BB">
        <w:rPr>
          <w:rFonts w:ascii="Arial" w:hAnsi="Arial" w:cs="Arial"/>
          <w:sz w:val="20"/>
          <w:szCs w:val="20"/>
        </w:rPr>
        <w:t xml:space="preserve"> </w:t>
      </w:r>
      <w:r w:rsidR="00DD756A" w:rsidRPr="001753BB">
        <w:rPr>
          <w:rFonts w:ascii="Arial" w:hAnsi="Arial" w:cs="Arial"/>
          <w:sz w:val="20"/>
          <w:szCs w:val="20"/>
        </w:rPr>
        <w:t>regolamenti che disciplinano la materia.</w:t>
      </w:r>
    </w:p>
    <w:p w:rsidR="00DD756A" w:rsidRPr="001753BB" w:rsidRDefault="00DD756A" w:rsidP="003810F5">
      <w:pPr>
        <w:widowControl w:val="0"/>
        <w:autoSpaceDE w:val="0"/>
        <w:autoSpaceDN w:val="0"/>
        <w:adjustRightInd w:val="0"/>
        <w:spacing w:after="0" w:line="480" w:lineRule="exact"/>
        <w:jc w:val="both"/>
        <w:rPr>
          <w:rFonts w:ascii="Arial" w:hAnsi="Arial" w:cs="Arial"/>
          <w:b/>
          <w:bCs/>
          <w:sz w:val="20"/>
          <w:szCs w:val="20"/>
        </w:rPr>
      </w:pPr>
      <w:r w:rsidRPr="001753BB">
        <w:rPr>
          <w:rFonts w:ascii="Arial" w:hAnsi="Arial" w:cs="Arial"/>
          <w:b/>
          <w:bCs/>
          <w:sz w:val="20"/>
          <w:szCs w:val="20"/>
        </w:rPr>
        <w:t>Articolo 28 - DOMICILIO DELLE PARTI</w:t>
      </w:r>
    </w:p>
    <w:p w:rsidR="00DD756A" w:rsidRPr="00497C19" w:rsidRDefault="007D6180" w:rsidP="003810F5">
      <w:pPr>
        <w:widowControl w:val="0"/>
        <w:autoSpaceDE w:val="0"/>
        <w:autoSpaceDN w:val="0"/>
        <w:adjustRightInd w:val="0"/>
        <w:spacing w:after="0" w:line="480" w:lineRule="exact"/>
        <w:jc w:val="both"/>
        <w:rPr>
          <w:rFonts w:ascii="Arial" w:hAnsi="Arial" w:cs="Arial"/>
          <w:sz w:val="20"/>
          <w:szCs w:val="20"/>
        </w:rPr>
      </w:pPr>
      <w:r w:rsidRPr="001753BB">
        <w:rPr>
          <w:rFonts w:ascii="Arial" w:hAnsi="Arial" w:cs="Arial"/>
          <w:sz w:val="20"/>
          <w:szCs w:val="20"/>
        </w:rPr>
        <w:t xml:space="preserve">1. </w:t>
      </w:r>
      <w:r w:rsidR="00DD756A" w:rsidRPr="001753BB">
        <w:rPr>
          <w:rFonts w:ascii="Arial" w:hAnsi="Arial" w:cs="Arial"/>
          <w:sz w:val="20"/>
          <w:szCs w:val="20"/>
        </w:rPr>
        <w:t>Per gli effetti della presente convenzione e per tutte le conseguenze dalla stessa derivanti, l'Ente e il</w:t>
      </w:r>
      <w:r w:rsidR="00837518" w:rsidRPr="001753BB">
        <w:rPr>
          <w:rFonts w:ascii="Arial" w:hAnsi="Arial" w:cs="Arial"/>
          <w:sz w:val="20"/>
          <w:szCs w:val="20"/>
        </w:rPr>
        <w:t xml:space="preserve"> </w:t>
      </w:r>
      <w:r w:rsidR="00DD756A" w:rsidRPr="001753BB">
        <w:rPr>
          <w:rFonts w:ascii="Arial" w:hAnsi="Arial" w:cs="Arial"/>
          <w:sz w:val="20"/>
          <w:szCs w:val="20"/>
        </w:rPr>
        <w:t>Tesoriere eleggono il proprio domicilio presso le rispettive sedi</w:t>
      </w:r>
      <w:r w:rsidRPr="001753BB">
        <w:rPr>
          <w:rFonts w:ascii="Arial" w:hAnsi="Arial" w:cs="Arial"/>
          <w:sz w:val="20"/>
          <w:szCs w:val="20"/>
        </w:rPr>
        <w:t>,</w:t>
      </w:r>
      <w:r w:rsidR="00DD756A" w:rsidRPr="001753BB">
        <w:rPr>
          <w:rFonts w:ascii="Arial" w:hAnsi="Arial" w:cs="Arial"/>
          <w:sz w:val="20"/>
          <w:szCs w:val="20"/>
        </w:rPr>
        <w:t xml:space="preserve"> indicate nel preambolo della presente</w:t>
      </w:r>
      <w:r w:rsidR="00837518" w:rsidRPr="001753BB">
        <w:rPr>
          <w:rFonts w:ascii="Arial" w:hAnsi="Arial" w:cs="Arial"/>
          <w:sz w:val="20"/>
          <w:szCs w:val="20"/>
        </w:rPr>
        <w:t xml:space="preserve"> </w:t>
      </w:r>
      <w:r w:rsidR="00DD756A" w:rsidRPr="001753BB">
        <w:rPr>
          <w:rFonts w:ascii="Arial" w:hAnsi="Arial" w:cs="Arial"/>
          <w:sz w:val="20"/>
          <w:szCs w:val="20"/>
        </w:rPr>
        <w:t>convenzione.</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29 - GESTIONE DEL SERVIZIO IN PENDENZA DELLE PROCEDURE DI</w:t>
      </w:r>
      <w:r w:rsidR="00837518" w:rsidRPr="00497C19">
        <w:rPr>
          <w:rFonts w:ascii="Arial" w:hAnsi="Arial" w:cs="Arial"/>
          <w:b/>
          <w:bCs/>
          <w:sz w:val="20"/>
          <w:szCs w:val="20"/>
        </w:rPr>
        <w:t xml:space="preserve"> </w:t>
      </w:r>
      <w:r w:rsidRPr="00497C19">
        <w:rPr>
          <w:rFonts w:ascii="Arial" w:hAnsi="Arial" w:cs="Arial"/>
          <w:b/>
          <w:bCs/>
          <w:sz w:val="20"/>
          <w:szCs w:val="20"/>
        </w:rPr>
        <w:t>PIGNORAMENTO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A norma dell’</w:t>
      </w:r>
      <w:r w:rsidR="007D6180">
        <w:rPr>
          <w:rFonts w:ascii="Arial" w:hAnsi="Arial" w:cs="Arial"/>
          <w:sz w:val="20"/>
          <w:szCs w:val="20"/>
        </w:rPr>
        <w:t>a</w:t>
      </w:r>
      <w:r w:rsidRPr="00497C19">
        <w:rPr>
          <w:rFonts w:ascii="Arial" w:hAnsi="Arial" w:cs="Arial"/>
          <w:sz w:val="20"/>
          <w:szCs w:val="20"/>
        </w:rPr>
        <w:t>rt</w:t>
      </w:r>
      <w:r w:rsidR="007D6180">
        <w:rPr>
          <w:rFonts w:ascii="Arial" w:hAnsi="Arial" w:cs="Arial"/>
          <w:sz w:val="20"/>
          <w:szCs w:val="20"/>
        </w:rPr>
        <w:t>.</w:t>
      </w:r>
      <w:r w:rsidRPr="00497C19">
        <w:rPr>
          <w:rFonts w:ascii="Arial" w:hAnsi="Arial" w:cs="Arial"/>
          <w:sz w:val="20"/>
          <w:szCs w:val="20"/>
        </w:rPr>
        <w:t xml:space="preserve"> 159 </w:t>
      </w:r>
      <w:proofErr w:type="spellStart"/>
      <w:r w:rsidRPr="00497C19">
        <w:rPr>
          <w:rFonts w:ascii="Arial" w:hAnsi="Arial" w:cs="Arial"/>
          <w:sz w:val="20"/>
          <w:szCs w:val="20"/>
        </w:rPr>
        <w:t>D.lgs</w:t>
      </w:r>
      <w:proofErr w:type="spellEnd"/>
      <w:r w:rsidRPr="00497C19">
        <w:rPr>
          <w:rFonts w:ascii="Arial" w:hAnsi="Arial" w:cs="Arial"/>
          <w:sz w:val="20"/>
          <w:szCs w:val="20"/>
        </w:rPr>
        <w:t xml:space="preserve"> n.</w:t>
      </w:r>
      <w:r w:rsidR="007D6180">
        <w:rPr>
          <w:rFonts w:ascii="Arial" w:hAnsi="Arial" w:cs="Arial"/>
          <w:sz w:val="20"/>
          <w:szCs w:val="20"/>
        </w:rPr>
        <w:t xml:space="preserve"> </w:t>
      </w:r>
      <w:r w:rsidRPr="00497C19">
        <w:rPr>
          <w:rFonts w:ascii="Arial" w:hAnsi="Arial" w:cs="Arial"/>
          <w:sz w:val="20"/>
          <w:szCs w:val="20"/>
        </w:rPr>
        <w:t>267/2000, non sono soggette a esecuzione forzata, a pena di</w:t>
      </w:r>
      <w:r w:rsidR="00837518" w:rsidRPr="00497C19">
        <w:rPr>
          <w:rFonts w:ascii="Arial" w:hAnsi="Arial" w:cs="Arial"/>
          <w:sz w:val="20"/>
          <w:szCs w:val="20"/>
        </w:rPr>
        <w:t xml:space="preserve"> </w:t>
      </w:r>
      <w:r w:rsidRPr="00497C19">
        <w:rPr>
          <w:rFonts w:ascii="Arial" w:hAnsi="Arial" w:cs="Arial"/>
          <w:sz w:val="20"/>
          <w:szCs w:val="20"/>
        </w:rPr>
        <w:t>nullità rilevabile anche d'ufficio dal giudice, le somme di competenza degli enti locali destinate al</w:t>
      </w:r>
      <w:r w:rsidR="00837518" w:rsidRPr="00497C19">
        <w:rPr>
          <w:rFonts w:ascii="Arial" w:hAnsi="Arial" w:cs="Arial"/>
          <w:sz w:val="20"/>
          <w:szCs w:val="20"/>
        </w:rPr>
        <w:t xml:space="preserve"> </w:t>
      </w:r>
      <w:r w:rsidRPr="00497C19">
        <w:rPr>
          <w:rFonts w:ascii="Arial" w:hAnsi="Arial" w:cs="Arial"/>
          <w:sz w:val="20"/>
          <w:szCs w:val="20"/>
        </w:rPr>
        <w:t>pagamento delle spese ivi individuate.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Per gli effetti di cui alle disposizioni sopra citate, l'Ente quantifica preventivamente gli importi delle</w:t>
      </w:r>
      <w:r w:rsidR="00837518" w:rsidRPr="00497C19">
        <w:rPr>
          <w:rFonts w:ascii="Arial" w:hAnsi="Arial" w:cs="Arial"/>
          <w:sz w:val="20"/>
          <w:szCs w:val="20"/>
        </w:rPr>
        <w:t xml:space="preserve"> </w:t>
      </w:r>
      <w:r w:rsidRPr="00497C19">
        <w:rPr>
          <w:rFonts w:ascii="Arial" w:hAnsi="Arial" w:cs="Arial"/>
          <w:sz w:val="20"/>
          <w:szCs w:val="20"/>
        </w:rPr>
        <w:t>somme destinate al pagamento delle spese ivi previste, adottando apposita delibera semestrale, da</w:t>
      </w:r>
      <w:r w:rsidR="00837518" w:rsidRPr="00497C19">
        <w:rPr>
          <w:rFonts w:ascii="Arial" w:hAnsi="Arial" w:cs="Arial"/>
          <w:sz w:val="20"/>
          <w:szCs w:val="20"/>
        </w:rPr>
        <w:t xml:space="preserve"> </w:t>
      </w:r>
      <w:r w:rsidRPr="00497C19">
        <w:rPr>
          <w:rFonts w:ascii="Arial" w:hAnsi="Arial" w:cs="Arial"/>
          <w:sz w:val="20"/>
          <w:szCs w:val="20"/>
        </w:rPr>
        <w:t>notificarsi con immediatezza al Tesoriere.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3. L'ordinanza di assegnazione ai creditori procedenti costituisce - ai fini del rendiconto della gestione</w:t>
      </w:r>
      <w:r w:rsidR="00837518" w:rsidRPr="00497C19">
        <w:rPr>
          <w:rFonts w:ascii="Arial" w:hAnsi="Arial" w:cs="Arial"/>
          <w:sz w:val="20"/>
          <w:szCs w:val="20"/>
        </w:rPr>
        <w:t xml:space="preserve"> </w:t>
      </w:r>
      <w:r w:rsidRPr="00497C19">
        <w:rPr>
          <w:rFonts w:ascii="Arial" w:hAnsi="Arial" w:cs="Arial"/>
          <w:sz w:val="20"/>
          <w:szCs w:val="20"/>
        </w:rPr>
        <w:t>– titolo di discarico dei pagamenti effettuati dal Tesoriere a favore dei creditori stessi e ciò anche per</w:t>
      </w:r>
      <w:r w:rsidR="00837518" w:rsidRPr="00497C19">
        <w:rPr>
          <w:rFonts w:ascii="Arial" w:hAnsi="Arial" w:cs="Arial"/>
          <w:sz w:val="20"/>
          <w:szCs w:val="20"/>
        </w:rPr>
        <w:t xml:space="preserve"> </w:t>
      </w:r>
      <w:r w:rsidRPr="00497C19">
        <w:rPr>
          <w:rFonts w:ascii="Arial" w:hAnsi="Arial" w:cs="Arial"/>
          <w:sz w:val="20"/>
          <w:szCs w:val="20"/>
        </w:rPr>
        <w:t>eventuali altri oneri accessori conseguenti.</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30 – IMPOSTA DI BOLLO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L'Ente, su tutti i documenti di cassa e con </w:t>
      </w:r>
      <w:r w:rsidR="007D6180">
        <w:rPr>
          <w:rFonts w:ascii="Arial" w:hAnsi="Arial" w:cs="Arial"/>
          <w:sz w:val="20"/>
          <w:szCs w:val="20"/>
        </w:rPr>
        <w:t>l'</w:t>
      </w:r>
      <w:r w:rsidRPr="00497C19">
        <w:rPr>
          <w:rFonts w:ascii="Arial" w:hAnsi="Arial" w:cs="Arial"/>
          <w:sz w:val="20"/>
          <w:szCs w:val="20"/>
        </w:rPr>
        <w:t>osservanza delle leggi sul bollo, indica se la relativa</w:t>
      </w:r>
      <w:r w:rsidR="00837518" w:rsidRPr="00497C19">
        <w:rPr>
          <w:rFonts w:ascii="Arial" w:hAnsi="Arial" w:cs="Arial"/>
          <w:sz w:val="20"/>
          <w:szCs w:val="20"/>
        </w:rPr>
        <w:t xml:space="preserve"> </w:t>
      </w:r>
      <w:r w:rsidRPr="00497C19">
        <w:rPr>
          <w:rFonts w:ascii="Arial" w:hAnsi="Arial" w:cs="Arial"/>
          <w:sz w:val="20"/>
          <w:szCs w:val="20"/>
        </w:rPr>
        <w:t>operazione è soggetta a bollo ordinario di quietanza</w:t>
      </w:r>
      <w:r w:rsidR="007D6180">
        <w:rPr>
          <w:rFonts w:ascii="Arial" w:hAnsi="Arial" w:cs="Arial"/>
          <w:sz w:val="20"/>
          <w:szCs w:val="20"/>
        </w:rPr>
        <w:t>,</w:t>
      </w:r>
      <w:r w:rsidRPr="00497C19">
        <w:rPr>
          <w:rFonts w:ascii="Arial" w:hAnsi="Arial" w:cs="Arial"/>
          <w:sz w:val="20"/>
          <w:szCs w:val="20"/>
        </w:rPr>
        <w:t xml:space="preserve"> oppure esente. Pertanto, sia gli ordinativi di</w:t>
      </w:r>
      <w:r w:rsidR="00837518" w:rsidRPr="00497C19">
        <w:rPr>
          <w:rFonts w:ascii="Arial" w:hAnsi="Arial" w:cs="Arial"/>
          <w:sz w:val="20"/>
          <w:szCs w:val="20"/>
        </w:rPr>
        <w:t xml:space="preserve"> </w:t>
      </w:r>
      <w:r w:rsidRPr="00497C19">
        <w:rPr>
          <w:rFonts w:ascii="Arial" w:hAnsi="Arial" w:cs="Arial"/>
          <w:sz w:val="20"/>
          <w:szCs w:val="20"/>
        </w:rPr>
        <w:t>incasso che i mandati di pagamento</w:t>
      </w:r>
      <w:r w:rsidR="007D6180">
        <w:rPr>
          <w:rFonts w:ascii="Arial" w:hAnsi="Arial" w:cs="Arial"/>
          <w:sz w:val="20"/>
          <w:szCs w:val="20"/>
        </w:rPr>
        <w:t>,</w:t>
      </w:r>
      <w:r w:rsidRPr="00497C19">
        <w:rPr>
          <w:rFonts w:ascii="Arial" w:hAnsi="Arial" w:cs="Arial"/>
          <w:sz w:val="20"/>
          <w:szCs w:val="20"/>
        </w:rPr>
        <w:t xml:space="preserve"> devono recare la predetta annotazione, così come indicato ai</w:t>
      </w:r>
      <w:r w:rsidR="00837518" w:rsidRPr="00497C19">
        <w:rPr>
          <w:rFonts w:ascii="Arial" w:hAnsi="Arial" w:cs="Arial"/>
          <w:sz w:val="20"/>
          <w:szCs w:val="20"/>
        </w:rPr>
        <w:t xml:space="preserve"> </w:t>
      </w:r>
      <w:r w:rsidRPr="00497C19">
        <w:rPr>
          <w:rFonts w:ascii="Arial" w:hAnsi="Arial" w:cs="Arial"/>
          <w:sz w:val="20"/>
          <w:szCs w:val="20"/>
        </w:rPr>
        <w:t>precedenti artt. 6 e 7, in tema di elementi essenziali degli ordinativi di incasso e dei mandati di</w:t>
      </w:r>
      <w:r w:rsidR="00837518" w:rsidRPr="00497C19">
        <w:rPr>
          <w:rFonts w:ascii="Arial" w:hAnsi="Arial" w:cs="Arial"/>
          <w:sz w:val="20"/>
          <w:szCs w:val="20"/>
        </w:rPr>
        <w:t xml:space="preserve"> </w:t>
      </w:r>
      <w:r w:rsidRPr="00497C19">
        <w:rPr>
          <w:rFonts w:ascii="Arial" w:hAnsi="Arial" w:cs="Arial"/>
          <w:sz w:val="20"/>
          <w:szCs w:val="20"/>
        </w:rPr>
        <w:t>pagamento.</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Articolo 31 – CONTROVERSIE</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1. Per tutte le controversie che dovessero insorgere in tema di interpretazione o di esecuzione della</w:t>
      </w:r>
      <w:r w:rsidR="00837518" w:rsidRPr="00497C19">
        <w:rPr>
          <w:rFonts w:ascii="Arial" w:hAnsi="Arial" w:cs="Arial"/>
          <w:sz w:val="20"/>
          <w:szCs w:val="20"/>
        </w:rPr>
        <w:t xml:space="preserve"> </w:t>
      </w:r>
      <w:r w:rsidRPr="00497C19">
        <w:rPr>
          <w:rFonts w:ascii="Arial" w:hAnsi="Arial" w:cs="Arial"/>
          <w:sz w:val="20"/>
          <w:szCs w:val="20"/>
        </w:rPr>
        <w:t>presente convenzione</w:t>
      </w:r>
      <w:r w:rsidR="007D6180">
        <w:rPr>
          <w:rFonts w:ascii="Arial" w:hAnsi="Arial" w:cs="Arial"/>
          <w:sz w:val="20"/>
          <w:szCs w:val="20"/>
        </w:rPr>
        <w:t>,</w:t>
      </w:r>
      <w:r w:rsidRPr="00497C19">
        <w:rPr>
          <w:rFonts w:ascii="Arial" w:hAnsi="Arial" w:cs="Arial"/>
          <w:sz w:val="20"/>
          <w:szCs w:val="20"/>
        </w:rPr>
        <w:t xml:space="preserve"> sarà competente il </w:t>
      </w:r>
      <w:r w:rsidRPr="00511EC0">
        <w:rPr>
          <w:rFonts w:ascii="Arial" w:hAnsi="Arial" w:cs="Arial"/>
          <w:sz w:val="20"/>
          <w:szCs w:val="20"/>
        </w:rPr>
        <w:t xml:space="preserve">Giudice Ordinario di </w:t>
      </w:r>
      <w:r w:rsidR="00511EC0" w:rsidRPr="00511EC0">
        <w:rPr>
          <w:rFonts w:ascii="Arial" w:hAnsi="Arial" w:cs="Arial"/>
          <w:sz w:val="20"/>
          <w:szCs w:val="20"/>
        </w:rPr>
        <w:t>Lodi</w:t>
      </w:r>
      <w:r w:rsidR="007D6180" w:rsidRPr="00511EC0">
        <w:rPr>
          <w:rFonts w:ascii="Arial" w:hAnsi="Arial" w:cs="Arial"/>
          <w:sz w:val="20"/>
          <w:szCs w:val="20"/>
        </w:rPr>
        <w:t>.</w:t>
      </w:r>
    </w:p>
    <w:p w:rsidR="00DD756A" w:rsidRPr="00497C19" w:rsidRDefault="00DD756A" w:rsidP="003810F5">
      <w:pPr>
        <w:widowControl w:val="0"/>
        <w:autoSpaceDE w:val="0"/>
        <w:autoSpaceDN w:val="0"/>
        <w:adjustRightInd w:val="0"/>
        <w:spacing w:after="0" w:line="480" w:lineRule="exact"/>
        <w:jc w:val="both"/>
        <w:rPr>
          <w:rFonts w:ascii="Arial" w:hAnsi="Arial" w:cs="Arial"/>
          <w:b/>
          <w:bCs/>
          <w:sz w:val="20"/>
          <w:szCs w:val="20"/>
        </w:rPr>
      </w:pPr>
      <w:r w:rsidRPr="00497C19">
        <w:rPr>
          <w:rFonts w:ascii="Arial" w:hAnsi="Arial" w:cs="Arial"/>
          <w:b/>
          <w:bCs/>
          <w:sz w:val="20"/>
          <w:szCs w:val="20"/>
        </w:rPr>
        <w:t xml:space="preserve">Articolo 32 – </w:t>
      </w:r>
      <w:r w:rsidR="007D6180" w:rsidRPr="00497C19">
        <w:rPr>
          <w:rFonts w:ascii="Arial" w:hAnsi="Arial" w:cs="Arial"/>
          <w:b/>
          <w:bCs/>
          <w:sz w:val="20"/>
          <w:szCs w:val="20"/>
        </w:rPr>
        <w:t>TRATTAMENTO DATI PERSONALI</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 xml:space="preserve">1. Il Tesoriere è responsabile del trattamento dei dati personali di cui alla Legge </w:t>
      </w:r>
      <w:r w:rsidR="007D6180">
        <w:rPr>
          <w:rFonts w:ascii="Arial" w:hAnsi="Arial" w:cs="Arial"/>
          <w:sz w:val="20"/>
          <w:szCs w:val="20"/>
        </w:rPr>
        <w:t xml:space="preserve">n. </w:t>
      </w:r>
      <w:r w:rsidRPr="00497C19">
        <w:rPr>
          <w:rFonts w:ascii="Arial" w:hAnsi="Arial" w:cs="Arial"/>
          <w:sz w:val="20"/>
          <w:szCs w:val="20"/>
        </w:rPr>
        <w:t>196/2003</w:t>
      </w:r>
      <w:r w:rsidR="007D6180">
        <w:rPr>
          <w:rFonts w:ascii="Arial" w:hAnsi="Arial" w:cs="Arial"/>
          <w:sz w:val="20"/>
          <w:szCs w:val="20"/>
        </w:rPr>
        <w:t>,</w:t>
      </w:r>
      <w:r w:rsidRPr="00497C19">
        <w:rPr>
          <w:rFonts w:ascii="Arial" w:hAnsi="Arial" w:cs="Arial"/>
          <w:sz w:val="20"/>
          <w:szCs w:val="20"/>
        </w:rPr>
        <w:t xml:space="preserve"> raccolti e</w:t>
      </w:r>
      <w:r w:rsidR="00837518" w:rsidRPr="00497C19">
        <w:rPr>
          <w:rFonts w:ascii="Arial" w:hAnsi="Arial" w:cs="Arial"/>
          <w:sz w:val="20"/>
          <w:szCs w:val="20"/>
        </w:rPr>
        <w:t xml:space="preserve"> </w:t>
      </w:r>
      <w:r w:rsidRPr="00497C19">
        <w:rPr>
          <w:rFonts w:ascii="Arial" w:hAnsi="Arial" w:cs="Arial"/>
          <w:sz w:val="20"/>
          <w:szCs w:val="20"/>
        </w:rPr>
        <w:t>detenuti in occasione dell’espletamento dell’attività di cui al presente contratto. Gravano sul</w:t>
      </w:r>
      <w:r w:rsidR="00837518" w:rsidRPr="00497C19">
        <w:rPr>
          <w:rFonts w:ascii="Arial" w:hAnsi="Arial" w:cs="Arial"/>
          <w:sz w:val="20"/>
          <w:szCs w:val="20"/>
        </w:rPr>
        <w:t xml:space="preserve"> </w:t>
      </w:r>
      <w:r w:rsidRPr="00497C19">
        <w:rPr>
          <w:rFonts w:ascii="Arial" w:hAnsi="Arial" w:cs="Arial"/>
          <w:sz w:val="20"/>
          <w:szCs w:val="20"/>
        </w:rPr>
        <w:t>responsabile tutti gli obblighi di legge connessi al trattamento dei dati, con particolare riferimento alla</w:t>
      </w:r>
      <w:r w:rsidR="00837518" w:rsidRPr="00497C19">
        <w:rPr>
          <w:rFonts w:ascii="Arial" w:hAnsi="Arial" w:cs="Arial"/>
          <w:sz w:val="20"/>
          <w:szCs w:val="20"/>
        </w:rPr>
        <w:t xml:space="preserve"> </w:t>
      </w:r>
      <w:r w:rsidRPr="00497C19">
        <w:rPr>
          <w:rFonts w:ascii="Arial" w:hAnsi="Arial" w:cs="Arial"/>
          <w:sz w:val="20"/>
          <w:szCs w:val="20"/>
        </w:rPr>
        <w:t>sicurezza e all’eventuale individuazione degli incaricati del trattamento.</w:t>
      </w:r>
    </w:p>
    <w:p w:rsidR="00DD756A" w:rsidRPr="00497C19" w:rsidRDefault="00DD756A" w:rsidP="003810F5">
      <w:pPr>
        <w:widowControl w:val="0"/>
        <w:autoSpaceDE w:val="0"/>
        <w:autoSpaceDN w:val="0"/>
        <w:adjustRightInd w:val="0"/>
        <w:spacing w:after="0" w:line="480" w:lineRule="exact"/>
        <w:jc w:val="both"/>
        <w:rPr>
          <w:rFonts w:ascii="Arial" w:hAnsi="Arial" w:cs="Arial"/>
          <w:sz w:val="20"/>
          <w:szCs w:val="20"/>
        </w:rPr>
      </w:pPr>
      <w:r w:rsidRPr="00497C19">
        <w:rPr>
          <w:rFonts w:ascii="Arial" w:hAnsi="Arial" w:cs="Arial"/>
          <w:sz w:val="20"/>
          <w:szCs w:val="20"/>
        </w:rPr>
        <w:t>2. Ciascuna delle parti potrà in ogni momento esercitare i diritti di cui alla citata legge, chiedendo in</w:t>
      </w:r>
      <w:r w:rsidR="00837518" w:rsidRPr="00497C19">
        <w:rPr>
          <w:rFonts w:ascii="Arial" w:hAnsi="Arial" w:cs="Arial"/>
          <w:sz w:val="20"/>
          <w:szCs w:val="20"/>
        </w:rPr>
        <w:t xml:space="preserve"> </w:t>
      </w:r>
      <w:r w:rsidRPr="00497C19">
        <w:rPr>
          <w:rFonts w:ascii="Arial" w:hAnsi="Arial" w:cs="Arial"/>
          <w:sz w:val="20"/>
          <w:szCs w:val="20"/>
        </w:rPr>
        <w:t>particolare la consultazione, l’aggiornamento, la cancellazione dei dati trattati in violazione di legge e</w:t>
      </w:r>
      <w:r w:rsidR="00837518" w:rsidRPr="00497C19">
        <w:rPr>
          <w:rFonts w:ascii="Arial" w:hAnsi="Arial" w:cs="Arial"/>
          <w:sz w:val="20"/>
          <w:szCs w:val="20"/>
        </w:rPr>
        <w:t xml:space="preserve"> </w:t>
      </w:r>
      <w:r w:rsidRPr="00497C19">
        <w:rPr>
          <w:rFonts w:ascii="Arial" w:hAnsi="Arial" w:cs="Arial"/>
          <w:sz w:val="20"/>
          <w:szCs w:val="20"/>
        </w:rPr>
        <w:t>opponendosi al trattamento per motivi legittimi.</w:t>
      </w:r>
    </w:p>
    <w:p w:rsidR="00DD756A" w:rsidRPr="00497C19" w:rsidRDefault="00DD756A" w:rsidP="002A0C33">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 xml:space="preserve">Per </w:t>
      </w:r>
      <w:r w:rsidR="003875B1" w:rsidRPr="00497C19">
        <w:rPr>
          <w:rFonts w:ascii="Arial" w:hAnsi="Arial" w:cs="Arial"/>
          <w:sz w:val="20"/>
          <w:szCs w:val="20"/>
        </w:rPr>
        <w:t xml:space="preserve">il Parco Adda </w:t>
      </w:r>
      <w:r w:rsidR="005F11CC">
        <w:rPr>
          <w:rFonts w:ascii="Arial" w:hAnsi="Arial" w:cs="Arial"/>
          <w:sz w:val="20"/>
          <w:szCs w:val="20"/>
        </w:rPr>
        <w:t>Sud</w:t>
      </w:r>
    </w:p>
    <w:p w:rsidR="00DD756A" w:rsidRPr="00497C19" w:rsidRDefault="00DD756A" w:rsidP="002A0C33">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IL RESPONSABILE DEL SE</w:t>
      </w:r>
      <w:r w:rsidR="003875B1" w:rsidRPr="00497C19">
        <w:rPr>
          <w:rFonts w:ascii="Arial" w:hAnsi="Arial" w:cs="Arial"/>
          <w:sz w:val="20"/>
          <w:szCs w:val="20"/>
        </w:rPr>
        <w:t>RVIZIO</w:t>
      </w:r>
      <w:r w:rsidR="00837518" w:rsidRPr="00497C19">
        <w:rPr>
          <w:rFonts w:ascii="Arial" w:hAnsi="Arial" w:cs="Arial"/>
          <w:sz w:val="20"/>
          <w:szCs w:val="20"/>
        </w:rPr>
        <w:t xml:space="preserve"> </w:t>
      </w:r>
      <w:r w:rsidRPr="00497C19">
        <w:rPr>
          <w:rFonts w:ascii="Arial" w:hAnsi="Arial" w:cs="Arial"/>
          <w:sz w:val="20"/>
          <w:szCs w:val="20"/>
        </w:rPr>
        <w:t>FINANZIARIO</w:t>
      </w:r>
    </w:p>
    <w:p w:rsidR="002A0C33" w:rsidRPr="00497C19" w:rsidRDefault="002A0C33" w:rsidP="002A0C33">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w:t>
      </w:r>
    </w:p>
    <w:p w:rsidR="00DD756A" w:rsidRPr="00497C19" w:rsidRDefault="003875B1" w:rsidP="002A0C33">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Per l’Istituto Bancario</w:t>
      </w:r>
    </w:p>
    <w:p w:rsidR="003875B1" w:rsidRPr="00497C19" w:rsidRDefault="003875B1" w:rsidP="002A0C33">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w:t>
      </w:r>
    </w:p>
    <w:p w:rsidR="00E57D8D" w:rsidRPr="00497C19" w:rsidRDefault="00E57D8D" w:rsidP="002A0C33">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 xml:space="preserve">ILSEGRETARIO DEL PARCO ADDA </w:t>
      </w:r>
      <w:r w:rsidR="005F11CC">
        <w:rPr>
          <w:rFonts w:ascii="Arial" w:hAnsi="Arial" w:cs="Arial"/>
          <w:sz w:val="20"/>
          <w:szCs w:val="20"/>
        </w:rPr>
        <w:t>SUD</w:t>
      </w:r>
    </w:p>
    <w:p w:rsidR="00E57D8D" w:rsidRPr="00497C19" w:rsidRDefault="00E57D8D" w:rsidP="002A0C33">
      <w:pPr>
        <w:widowControl w:val="0"/>
        <w:autoSpaceDE w:val="0"/>
        <w:autoSpaceDN w:val="0"/>
        <w:adjustRightInd w:val="0"/>
        <w:spacing w:after="0" w:line="480" w:lineRule="exact"/>
        <w:jc w:val="center"/>
        <w:rPr>
          <w:rFonts w:ascii="Arial" w:hAnsi="Arial" w:cs="Arial"/>
          <w:sz w:val="20"/>
          <w:szCs w:val="20"/>
        </w:rPr>
      </w:pPr>
      <w:r w:rsidRPr="00497C19">
        <w:rPr>
          <w:rFonts w:ascii="Arial" w:hAnsi="Arial" w:cs="Arial"/>
          <w:sz w:val="20"/>
          <w:szCs w:val="20"/>
        </w:rPr>
        <w:t>…………………………………………………..</w:t>
      </w:r>
    </w:p>
    <w:sectPr w:rsidR="00E57D8D" w:rsidRPr="00497C19" w:rsidSect="003810F5">
      <w:footerReference w:type="even" r:id="rId7"/>
      <w:footerReference w:type="default" r:id="rId8"/>
      <w:pgSz w:w="11906" w:h="16838"/>
      <w:pgMar w:top="2495" w:right="3005" w:bottom="221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E30" w:rsidRDefault="003B0E30" w:rsidP="008C006C">
      <w:pPr>
        <w:spacing w:after="0" w:line="240" w:lineRule="auto"/>
      </w:pPr>
      <w:r>
        <w:separator/>
      </w:r>
    </w:p>
  </w:endnote>
  <w:endnote w:type="continuationSeparator" w:id="0">
    <w:p w:rsidR="003B0E30" w:rsidRDefault="003B0E30" w:rsidP="008C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2C7" w:rsidRDefault="006C72C7" w:rsidP="002B678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C72C7" w:rsidRDefault="006C72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2C7" w:rsidRDefault="006C72C7" w:rsidP="002B678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20823">
      <w:rPr>
        <w:rStyle w:val="Numeropagina"/>
        <w:noProof/>
      </w:rPr>
      <w:t>21</w:t>
    </w:r>
    <w:r>
      <w:rPr>
        <w:rStyle w:val="Numeropagina"/>
      </w:rPr>
      <w:fldChar w:fldCharType="end"/>
    </w:r>
  </w:p>
  <w:p w:rsidR="006C72C7" w:rsidRDefault="006C72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E30" w:rsidRDefault="003B0E30" w:rsidP="008C006C">
      <w:pPr>
        <w:spacing w:after="0" w:line="240" w:lineRule="auto"/>
      </w:pPr>
      <w:r>
        <w:separator/>
      </w:r>
    </w:p>
  </w:footnote>
  <w:footnote w:type="continuationSeparator" w:id="0">
    <w:p w:rsidR="003B0E30" w:rsidRDefault="003B0E30" w:rsidP="008C0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7E3"/>
    <w:multiLevelType w:val="hybridMultilevel"/>
    <w:tmpl w:val="6D109F7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3B64E28"/>
    <w:multiLevelType w:val="hybridMultilevel"/>
    <w:tmpl w:val="4798E0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EF0CD9"/>
    <w:multiLevelType w:val="hybridMultilevel"/>
    <w:tmpl w:val="B07C2A12"/>
    <w:lvl w:ilvl="0" w:tplc="AA1442A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3236A4"/>
    <w:multiLevelType w:val="hybridMultilevel"/>
    <w:tmpl w:val="C76E7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D33835"/>
    <w:multiLevelType w:val="hybridMultilevel"/>
    <w:tmpl w:val="037AE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0D52A0"/>
    <w:multiLevelType w:val="hybridMultilevel"/>
    <w:tmpl w:val="2CDEC2AC"/>
    <w:lvl w:ilvl="0" w:tplc="66B0E5AA">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CF30AE"/>
    <w:multiLevelType w:val="hybridMultilevel"/>
    <w:tmpl w:val="87E25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6054E8"/>
    <w:multiLevelType w:val="hybridMultilevel"/>
    <w:tmpl w:val="20C8E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CF3ED8"/>
    <w:multiLevelType w:val="hybridMultilevel"/>
    <w:tmpl w:val="B7086344"/>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DDB00AE"/>
    <w:multiLevelType w:val="hybridMultilevel"/>
    <w:tmpl w:val="92DED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3B051C"/>
    <w:multiLevelType w:val="hybridMultilevel"/>
    <w:tmpl w:val="406CD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903F39"/>
    <w:multiLevelType w:val="hybridMultilevel"/>
    <w:tmpl w:val="27CAED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B2263CE"/>
    <w:multiLevelType w:val="hybridMultilevel"/>
    <w:tmpl w:val="4626B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6E57DE"/>
    <w:multiLevelType w:val="hybridMultilevel"/>
    <w:tmpl w:val="9508F9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584649"/>
    <w:multiLevelType w:val="hybridMultilevel"/>
    <w:tmpl w:val="46D60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9E00AC"/>
    <w:multiLevelType w:val="hybridMultilevel"/>
    <w:tmpl w:val="C450D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FC2BE3"/>
    <w:multiLevelType w:val="hybridMultilevel"/>
    <w:tmpl w:val="D4B49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10"/>
  </w:num>
  <w:num w:numId="5">
    <w:abstractNumId w:val="12"/>
  </w:num>
  <w:num w:numId="6">
    <w:abstractNumId w:val="9"/>
  </w:num>
  <w:num w:numId="7">
    <w:abstractNumId w:val="4"/>
  </w:num>
  <w:num w:numId="8">
    <w:abstractNumId w:val="14"/>
  </w:num>
  <w:num w:numId="9">
    <w:abstractNumId w:val="6"/>
  </w:num>
  <w:num w:numId="10">
    <w:abstractNumId w:val="7"/>
  </w:num>
  <w:num w:numId="11">
    <w:abstractNumId w:val="2"/>
  </w:num>
  <w:num w:numId="12">
    <w:abstractNumId w:val="15"/>
  </w:num>
  <w:num w:numId="13">
    <w:abstractNumId w:val="5"/>
  </w:num>
  <w:num w:numId="14">
    <w:abstractNumId w:val="3"/>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revisionView w:inkAnnotation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A"/>
    <w:rsid w:val="00013F33"/>
    <w:rsid w:val="00015545"/>
    <w:rsid w:val="00081AAF"/>
    <w:rsid w:val="000B5949"/>
    <w:rsid w:val="001753BB"/>
    <w:rsid w:val="00187BD6"/>
    <w:rsid w:val="001A007C"/>
    <w:rsid w:val="001B5325"/>
    <w:rsid w:val="002A0C33"/>
    <w:rsid w:val="002A6AA4"/>
    <w:rsid w:val="002B6782"/>
    <w:rsid w:val="002F310F"/>
    <w:rsid w:val="002F3251"/>
    <w:rsid w:val="002F4943"/>
    <w:rsid w:val="00311C6C"/>
    <w:rsid w:val="00331DF9"/>
    <w:rsid w:val="00347D77"/>
    <w:rsid w:val="003810F5"/>
    <w:rsid w:val="00382797"/>
    <w:rsid w:val="003875B1"/>
    <w:rsid w:val="003B0E30"/>
    <w:rsid w:val="003D014E"/>
    <w:rsid w:val="003F4E42"/>
    <w:rsid w:val="00426338"/>
    <w:rsid w:val="004327EA"/>
    <w:rsid w:val="00497C19"/>
    <w:rsid w:val="004C32CE"/>
    <w:rsid w:val="004F633B"/>
    <w:rsid w:val="00511EC0"/>
    <w:rsid w:val="005715A2"/>
    <w:rsid w:val="00597F8C"/>
    <w:rsid w:val="005E4C43"/>
    <w:rsid w:val="005F11CC"/>
    <w:rsid w:val="00630882"/>
    <w:rsid w:val="00633816"/>
    <w:rsid w:val="00651E04"/>
    <w:rsid w:val="006877D6"/>
    <w:rsid w:val="006C72C7"/>
    <w:rsid w:val="006D3D67"/>
    <w:rsid w:val="007B4696"/>
    <w:rsid w:val="007C7EF5"/>
    <w:rsid w:val="007D404E"/>
    <w:rsid w:val="007D6180"/>
    <w:rsid w:val="007E7316"/>
    <w:rsid w:val="00837518"/>
    <w:rsid w:val="008B07D8"/>
    <w:rsid w:val="008C006C"/>
    <w:rsid w:val="00960C8C"/>
    <w:rsid w:val="009A32EC"/>
    <w:rsid w:val="009F7AFB"/>
    <w:rsid w:val="00A12F25"/>
    <w:rsid w:val="00A8403D"/>
    <w:rsid w:val="00AA29C7"/>
    <w:rsid w:val="00B603F4"/>
    <w:rsid w:val="00BB7088"/>
    <w:rsid w:val="00BF62C3"/>
    <w:rsid w:val="00C20823"/>
    <w:rsid w:val="00D5537E"/>
    <w:rsid w:val="00DD756A"/>
    <w:rsid w:val="00E0205A"/>
    <w:rsid w:val="00E0767A"/>
    <w:rsid w:val="00E17D12"/>
    <w:rsid w:val="00E2770E"/>
    <w:rsid w:val="00E57D4B"/>
    <w:rsid w:val="00E57D8D"/>
    <w:rsid w:val="00E73D20"/>
    <w:rsid w:val="00E826A6"/>
    <w:rsid w:val="00ED7768"/>
    <w:rsid w:val="00F11EA1"/>
    <w:rsid w:val="00F50BFE"/>
    <w:rsid w:val="00F65CCA"/>
    <w:rsid w:val="00F815B3"/>
    <w:rsid w:val="00F91F8C"/>
    <w:rsid w:val="00FC26E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1CE87"/>
  <w15:docId w15:val="{62852F5C-467F-4846-A667-8DC3FA11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7088"/>
    <w:pPr>
      <w:ind w:left="720"/>
      <w:contextualSpacing/>
    </w:pPr>
  </w:style>
  <w:style w:type="paragraph" w:styleId="Testofumetto">
    <w:name w:val="Balloon Text"/>
    <w:basedOn w:val="Normale"/>
    <w:link w:val="TestofumettoCarattere"/>
    <w:uiPriority w:val="99"/>
    <w:semiHidden/>
    <w:unhideWhenUsed/>
    <w:rsid w:val="00E076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767A"/>
    <w:rPr>
      <w:rFonts w:ascii="Segoe UI" w:hAnsi="Segoe UI" w:cs="Segoe UI"/>
      <w:sz w:val="18"/>
      <w:szCs w:val="18"/>
    </w:rPr>
  </w:style>
  <w:style w:type="paragraph" w:styleId="Intestazione">
    <w:name w:val="header"/>
    <w:basedOn w:val="Normale"/>
    <w:link w:val="IntestazioneCarattere"/>
    <w:uiPriority w:val="99"/>
    <w:unhideWhenUsed/>
    <w:rsid w:val="008C00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006C"/>
  </w:style>
  <w:style w:type="paragraph" w:styleId="Pidipagina">
    <w:name w:val="footer"/>
    <w:basedOn w:val="Normale"/>
    <w:link w:val="PidipaginaCarattere"/>
    <w:uiPriority w:val="99"/>
    <w:unhideWhenUsed/>
    <w:rsid w:val="008C00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006C"/>
  </w:style>
  <w:style w:type="character" w:styleId="Numeropagina">
    <w:name w:val="page number"/>
    <w:basedOn w:val="Carpredefinitoparagrafo"/>
    <w:uiPriority w:val="99"/>
    <w:semiHidden/>
    <w:unhideWhenUsed/>
    <w:rsid w:val="002A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6499</Words>
  <Characters>37049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A.Galbiati</dc:creator>
  <cp:lastModifiedBy>A.Galbiati</cp:lastModifiedBy>
  <cp:revision>5</cp:revision>
  <cp:lastPrinted>2017-07-18T14:33:00Z</cp:lastPrinted>
  <dcterms:created xsi:type="dcterms:W3CDTF">2018-01-10T10:24:00Z</dcterms:created>
  <dcterms:modified xsi:type="dcterms:W3CDTF">2018-01-10T11:00:00Z</dcterms:modified>
</cp:coreProperties>
</file>